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lineRule="auto"/>
        <w:jc w:val="center"/>
        <w:rPr>
          <w:b w:val="1"/>
        </w:rPr>
      </w:pPr>
      <w:r w:rsidDel="00000000" w:rsidR="00000000" w:rsidRPr="00000000">
        <w:rPr>
          <w:b w:val="1"/>
          <w:rtl w:val="0"/>
        </w:rPr>
        <w:t xml:space="preserve">Sebelum Sewa Apartemen, Pertimbangkan 7 Hal Penting Ini</w:t>
      </w:r>
    </w:p>
    <w:p w:rsidR="00000000" w:rsidDel="00000000" w:rsidP="00000000" w:rsidRDefault="00000000" w:rsidRPr="00000000" w14:paraId="00000002">
      <w:pPr>
        <w:rPr>
          <w:i w:val="1"/>
          <w:sz w:val="24"/>
          <w:szCs w:val="24"/>
        </w:rPr>
      </w:pPr>
      <w:r w:rsidDel="00000000" w:rsidR="00000000" w:rsidRPr="00000000">
        <w:rPr>
          <w:i w:val="1"/>
          <w:sz w:val="24"/>
          <w:szCs w:val="24"/>
          <w:rtl w:val="0"/>
        </w:rPr>
        <w:t xml:space="preserve">Meta deskripsi : Beberapa pertimbangan penting terkait </w:t>
      </w:r>
      <w:r w:rsidDel="00000000" w:rsidR="00000000" w:rsidRPr="00000000">
        <w:rPr>
          <w:b w:val="1"/>
          <w:i w:val="1"/>
          <w:sz w:val="24"/>
          <w:szCs w:val="24"/>
          <w:rtl w:val="0"/>
        </w:rPr>
        <w:t xml:space="preserve">sewa apartemen </w:t>
      </w:r>
      <w:r w:rsidDel="00000000" w:rsidR="00000000" w:rsidRPr="00000000">
        <w:rPr>
          <w:i w:val="1"/>
          <w:sz w:val="24"/>
          <w:szCs w:val="24"/>
          <w:rtl w:val="0"/>
        </w:rPr>
        <w:t xml:space="preserve">adalah harga sewa, lokasi, fasilitas, dan lingkungan sekitar. Simak penjelasannya di sini!</w:t>
      </w:r>
    </w:p>
    <w:p w:rsidR="00000000" w:rsidDel="00000000" w:rsidP="00000000" w:rsidRDefault="00000000" w:rsidRPr="00000000" w14:paraId="00000003">
      <w:pPr>
        <w:jc w:val="both"/>
        <w:rPr>
          <w:sz w:val="24"/>
          <w:szCs w:val="24"/>
        </w:rPr>
      </w:pPr>
      <w:r w:rsidDel="00000000" w:rsidR="00000000" w:rsidRPr="00000000">
        <w:rPr>
          <w:b w:val="1"/>
          <w:sz w:val="24"/>
          <w:szCs w:val="24"/>
          <w:rtl w:val="0"/>
        </w:rPr>
        <w:t xml:space="preserve">Sewa apartemen</w:t>
      </w:r>
      <w:r w:rsidDel="00000000" w:rsidR="00000000" w:rsidRPr="00000000">
        <w:rPr>
          <w:sz w:val="24"/>
          <w:szCs w:val="24"/>
          <w:rtl w:val="0"/>
        </w:rPr>
        <w:t xml:space="preserve"> kerap dijadikan sebagai pilihan yang tepat bagi beberapa orang dalam mencari tempat tinggal, khususnya para pekerja di kota besar. Memiliki lokasi yang strategis, akses mudah, dan fasilitas yang lengkap menjadi sebuah alasan yang cukup kuat untuk menyewa apartemen. </w:t>
      </w:r>
    </w:p>
    <w:p w:rsidR="00000000" w:rsidDel="00000000" w:rsidP="00000000" w:rsidRDefault="00000000" w:rsidRPr="00000000" w14:paraId="00000004">
      <w:pPr>
        <w:jc w:val="both"/>
        <w:rPr>
          <w:sz w:val="24"/>
          <w:szCs w:val="24"/>
        </w:rPr>
      </w:pPr>
      <w:r w:rsidDel="00000000" w:rsidR="00000000" w:rsidRPr="00000000">
        <w:rPr>
          <w:i w:val="1"/>
          <w:sz w:val="24"/>
          <w:szCs w:val="24"/>
          <w:rtl w:val="0"/>
        </w:rPr>
        <w:t xml:space="preserve">Nah, </w:t>
      </w:r>
      <w:r w:rsidDel="00000000" w:rsidR="00000000" w:rsidRPr="00000000">
        <w:rPr>
          <w:sz w:val="24"/>
          <w:szCs w:val="24"/>
          <w:rtl w:val="0"/>
        </w:rPr>
        <w:t xml:space="preserve">jika saat ini Anda sedang mencari apartemen yang cocok untuk tempat tinggal, berikut adalah beberapa hal yang perlu Anda pertimbangkan sebelum menjatuhkan pilihan.</w:t>
      </w:r>
    </w:p>
    <w:p w:rsidR="00000000" w:rsidDel="00000000" w:rsidP="00000000" w:rsidRDefault="00000000" w:rsidRPr="00000000" w14:paraId="00000005">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Harga Sewa</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Sama halnya dengan membeli suatu barang, harga merupakan faktor utama yang menjadi pertimbangan. Sebelum menjatuhkan pilihan pada salah satu apartemen, sesuaikan biaya sewa bulanan dengan anggaran yang Anda miliki terlebih dahulu. Anda dapat melakukan riset </w:t>
      </w:r>
      <w:r w:rsidDel="00000000" w:rsidR="00000000" w:rsidRPr="00000000">
        <w:rPr>
          <w:i w:val="1"/>
          <w:sz w:val="24"/>
          <w:szCs w:val="24"/>
          <w:rtl w:val="0"/>
        </w:rPr>
        <w:t xml:space="preserve">online </w:t>
      </w:r>
      <w:r w:rsidDel="00000000" w:rsidR="00000000" w:rsidRPr="00000000">
        <w:rPr>
          <w:sz w:val="24"/>
          <w:szCs w:val="24"/>
          <w:rtl w:val="0"/>
        </w:rPr>
        <w:t xml:space="preserve">untuk mengetahui harga </w:t>
      </w:r>
      <w:r w:rsidDel="00000000" w:rsidR="00000000" w:rsidRPr="00000000">
        <w:rPr>
          <w:b w:val="1"/>
          <w:sz w:val="24"/>
          <w:szCs w:val="24"/>
          <w:rtl w:val="0"/>
        </w:rPr>
        <w:t xml:space="preserve">sewa apartemen</w:t>
      </w:r>
      <w:r w:rsidDel="00000000" w:rsidR="00000000" w:rsidRPr="00000000">
        <w:rPr>
          <w:sz w:val="24"/>
          <w:szCs w:val="24"/>
          <w:rtl w:val="0"/>
        </w:rPr>
        <w:t xml:space="preserve"> di lokasi tertentu.</w:t>
      </w:r>
    </w:p>
    <w:p w:rsidR="00000000" w:rsidDel="00000000" w:rsidP="00000000" w:rsidRDefault="00000000" w:rsidRPr="00000000" w14:paraId="00000007">
      <w:pPr>
        <w:jc w:val="both"/>
        <w:rPr>
          <w:sz w:val="24"/>
          <w:szCs w:val="24"/>
        </w:rPr>
      </w:pPr>
      <w:r w:rsidDel="00000000" w:rsidR="00000000" w:rsidRPr="00000000">
        <w:rPr>
          <w:sz w:val="24"/>
          <w:szCs w:val="24"/>
          <w:rtl w:val="0"/>
        </w:rPr>
        <w:t xml:space="preserve">Bukan hanya menghitung biaya sewa, Anda juga harus menambahkan biaya lain yang dibutuhkan, seperti biaya asuransi tahunan, biaya parkir, biaya perawatan, dan lain sebagainya. Memperhitungkan biaya secara terperinci tentu akan menghindarkan Anda dari pengeluaran tidak terduga setiap bulannya.</w:t>
      </w:r>
    </w:p>
    <w:p w:rsidR="00000000" w:rsidDel="00000000" w:rsidP="00000000" w:rsidRDefault="00000000" w:rsidRPr="00000000" w14:paraId="00000008">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Lokasi apartemen</w:t>
      </w:r>
    </w:p>
    <w:p w:rsidR="00000000" w:rsidDel="00000000" w:rsidP="00000000" w:rsidRDefault="00000000" w:rsidRPr="00000000" w14:paraId="00000009">
      <w:pPr>
        <w:jc w:val="both"/>
        <w:rPr>
          <w:sz w:val="24"/>
          <w:szCs w:val="24"/>
        </w:rPr>
      </w:pPr>
      <w:r w:rsidDel="00000000" w:rsidR="00000000" w:rsidRPr="00000000">
        <w:rPr>
          <w:sz w:val="24"/>
          <w:szCs w:val="24"/>
          <w:rtl w:val="0"/>
        </w:rPr>
        <w:t xml:space="preserve">Sebelum mulai mencari-cari apartemen, tentukan lokasi yang Anda butuhkan dan inginkan. Sebagai contoh, Anda mungkin ingin tinggal di dekat kantor, kampus, tempat hiburan, atau pusat perbelanjaan. Selain itu, putuskan juga seberapa jauh jarak maksimal tempat tinggal dengan tempat favorit tujuan Anda. Hal ini akan membantu Anda untuk menentukan lokasi ideal dan menjauhkan Anda dari membuang waktu mencari apartemen di lokasi yang tidak strategis.</w:t>
      </w:r>
    </w:p>
    <w:p w:rsidR="00000000" w:rsidDel="00000000" w:rsidP="00000000" w:rsidRDefault="00000000" w:rsidRPr="00000000" w14:paraId="0000000A">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Sebelum sewa apartemen, ketahui pemilik aslinya</w:t>
      </w:r>
    </w:p>
    <w:p w:rsidR="00000000" w:rsidDel="00000000" w:rsidP="00000000" w:rsidRDefault="00000000" w:rsidRPr="00000000" w14:paraId="0000000B">
      <w:pPr>
        <w:jc w:val="both"/>
        <w:rPr>
          <w:sz w:val="24"/>
          <w:szCs w:val="24"/>
        </w:rPr>
      </w:pPr>
      <w:r w:rsidDel="00000000" w:rsidR="00000000" w:rsidRPr="00000000">
        <w:rPr>
          <w:sz w:val="24"/>
          <w:szCs w:val="24"/>
          <w:rtl w:val="0"/>
        </w:rPr>
        <w:t xml:space="preserve">Mengetahui dan mengenal pemilik apartemen merupakan hal yang penting untuk dijadikan pertimbangan. Pasalnya, setelah </w:t>
      </w:r>
      <w:r w:rsidDel="00000000" w:rsidR="00000000" w:rsidRPr="00000000">
        <w:rPr>
          <w:b w:val="1"/>
          <w:sz w:val="24"/>
          <w:szCs w:val="24"/>
          <w:rtl w:val="0"/>
        </w:rPr>
        <w:t xml:space="preserve">sewa apartemen</w:t>
      </w:r>
      <w:r w:rsidDel="00000000" w:rsidR="00000000" w:rsidRPr="00000000">
        <w:rPr>
          <w:sz w:val="24"/>
          <w:szCs w:val="24"/>
          <w:rtl w:val="0"/>
        </w:rPr>
        <w:t xml:space="preserve">, Anda mungkan akan sering berinteraksi dengannya terkait pembayaran sewa maupun perizinan untuk memodifikasi ruangan. Bahkan, pemilik bisa saja rutin mengecek unit Anda setiap bulan untuk memastikan semua fasilitas masih berfungsi dan terjaga dengan baik. </w:t>
      </w:r>
    </w:p>
    <w:p w:rsidR="00000000" w:rsidDel="00000000" w:rsidP="00000000" w:rsidRDefault="00000000" w:rsidRPr="00000000" w14:paraId="0000000C">
      <w:pPr>
        <w:jc w:val="both"/>
        <w:rPr>
          <w:sz w:val="24"/>
          <w:szCs w:val="24"/>
        </w:rPr>
      </w:pPr>
      <w:r w:rsidDel="00000000" w:rsidR="00000000" w:rsidRPr="00000000">
        <w:rPr>
          <w:sz w:val="24"/>
          <w:szCs w:val="24"/>
          <w:rtl w:val="0"/>
        </w:rPr>
        <w:t xml:space="preserve">Setidaknya, luangkan waktu beberapa saat untuk mengobrol dengan pemilik apartemen. Cari tahu bagaimana ia akan memperlakukan penyewa unitnya nanti. Pasalnya, sikap pemilik yang tidak baik dapat menjadi pengalaman buruk selama Anda tinggal. Anda juga bisa bertanya kepada penghuni sebelumnya mengenai pengalaman mereka dengan si pemilik.</w:t>
      </w:r>
    </w:p>
    <w:p w:rsidR="00000000" w:rsidDel="00000000" w:rsidP="00000000" w:rsidRDefault="00000000" w:rsidRPr="00000000" w14:paraId="0000000D">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Kualitas unit yang akan disewa</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Saat melakukan surve</w:t>
      </w:r>
      <w:r w:rsidDel="00000000" w:rsidR="00000000" w:rsidRPr="00000000">
        <w:rPr>
          <w:sz w:val="24"/>
          <w:szCs w:val="24"/>
          <w:rtl w:val="0"/>
        </w:rPr>
        <w:t xml:space="preserve">i</w:t>
      </w:r>
      <w:r w:rsidDel="00000000" w:rsidR="00000000" w:rsidRPr="00000000">
        <w:rPr>
          <w:i w:val="0"/>
          <w:smallCaps w:val="0"/>
          <w:strike w:val="0"/>
          <w:color w:val="000000"/>
          <w:sz w:val="24"/>
          <w:szCs w:val="24"/>
          <w:u w:val="none"/>
          <w:shd w:fill="auto" w:val="clear"/>
          <w:vertAlign w:val="baseline"/>
          <w:rtl w:val="0"/>
        </w:rPr>
        <w:t xml:space="preserve"> harga secara </w:t>
      </w:r>
      <w:r w:rsidDel="00000000" w:rsidR="00000000" w:rsidRPr="00000000">
        <w:rPr>
          <w:i w:val="1"/>
          <w:smallCaps w:val="0"/>
          <w:strike w:val="0"/>
          <w:color w:val="000000"/>
          <w:sz w:val="24"/>
          <w:szCs w:val="24"/>
          <w:u w:val="none"/>
          <w:shd w:fill="auto" w:val="clear"/>
          <w:vertAlign w:val="baseline"/>
          <w:rtl w:val="0"/>
        </w:rPr>
        <w:t xml:space="preserve">online</w:t>
      </w:r>
      <w:r w:rsidDel="00000000" w:rsidR="00000000" w:rsidRPr="00000000">
        <w:rPr>
          <w:i w:val="0"/>
          <w:smallCaps w:val="0"/>
          <w:strike w:val="0"/>
          <w:color w:val="000000"/>
          <w:sz w:val="24"/>
          <w:szCs w:val="24"/>
          <w:u w:val="none"/>
          <w:shd w:fill="auto" w:val="clear"/>
          <w:vertAlign w:val="baseline"/>
          <w:rtl w:val="0"/>
        </w:rPr>
        <w:t xml:space="preserve">, </w:t>
      </w:r>
      <w:r w:rsidDel="00000000" w:rsidR="00000000" w:rsidRPr="00000000">
        <w:rPr>
          <w:sz w:val="24"/>
          <w:szCs w:val="24"/>
          <w:rtl w:val="0"/>
        </w:rPr>
        <w:t xml:space="preserve">Anda akan melihat foto-</w:t>
      </w:r>
      <w:r w:rsidDel="00000000" w:rsidR="00000000" w:rsidRPr="00000000">
        <w:rPr>
          <w:i w:val="0"/>
          <w:smallCaps w:val="0"/>
          <w:strike w:val="0"/>
          <w:color w:val="000000"/>
          <w:sz w:val="24"/>
          <w:szCs w:val="24"/>
          <w:u w:val="none"/>
          <w:shd w:fill="auto" w:val="clear"/>
          <w:vertAlign w:val="baseline"/>
          <w:rtl w:val="0"/>
        </w:rPr>
        <w:t xml:space="preserve">foto unit apartemen yang siap disewakan. Namun, jangan sampai Anda mempercayainya begitu saja. Sebelum menjatuhkan pilihan, luangkan waktu Anda untuk melihat keadaan unit secara langsung. Pastikan bahwa keadaan apartemen yang sebenarnya memang sesuai gambar.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Anda perlu memeriksa dengan detail mengenai kualitas properti yang ada di dalamnya. Selain itu, aspek kesehatan adalah hal yang wajib diperhatikan, seperti sirkulasi udara dan kualitas air.</w:t>
      </w:r>
    </w:p>
    <w:p w:rsidR="00000000" w:rsidDel="00000000" w:rsidP="00000000" w:rsidRDefault="00000000" w:rsidRPr="00000000" w14:paraId="00000010">
      <w:pPr>
        <w:pStyle w:val="Heading2"/>
        <w:numPr>
          <w:ilvl w:val="0"/>
          <w:numId w:val="1"/>
        </w:numPr>
        <w:spacing w:after="160" w:lineRule="auto"/>
        <w:ind w:left="284" w:hanging="284"/>
        <w:rPr>
          <w:b w:val="1"/>
        </w:rPr>
      </w:pPr>
      <w:r w:rsidDel="00000000" w:rsidR="00000000" w:rsidRPr="00000000">
        <w:rPr>
          <w:b w:val="1"/>
          <w:rtl w:val="0"/>
        </w:rPr>
        <w:t xml:space="preserve">Fasilitas yang tersedia</w:t>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Fasilitas yang dimaksud mencakup properti yang ada dalam unit dan fasilitas umum di luar gedung yang bisa diakses penghuni. Pilih unit yang memiliki fasilitas sesuai kebutuhan dan gaya hidup Anda, apakah Anda membutuhkan </w:t>
      </w:r>
      <w:r w:rsidDel="00000000" w:rsidR="00000000" w:rsidRPr="00000000">
        <w:rPr>
          <w:i w:val="1"/>
          <w:sz w:val="24"/>
          <w:szCs w:val="24"/>
          <w:rtl w:val="0"/>
        </w:rPr>
        <w:t xml:space="preserve">kitchen set</w:t>
      </w:r>
      <w:r w:rsidDel="00000000" w:rsidR="00000000" w:rsidRPr="00000000">
        <w:rPr>
          <w:sz w:val="24"/>
          <w:szCs w:val="24"/>
          <w:rtl w:val="0"/>
        </w:rPr>
        <w:t xml:space="preserve">, balkon pribadi, bahkan sofa untuk menerima tamu. </w:t>
      </w:r>
    </w:p>
    <w:p w:rsidR="00000000" w:rsidDel="00000000" w:rsidP="00000000" w:rsidRDefault="00000000" w:rsidRPr="00000000" w14:paraId="00000012">
      <w:pPr>
        <w:jc w:val="both"/>
        <w:rPr>
          <w:sz w:val="24"/>
          <w:szCs w:val="24"/>
        </w:rPr>
      </w:pPr>
      <w:r w:rsidDel="00000000" w:rsidR="00000000" w:rsidRPr="00000000">
        <w:rPr>
          <w:sz w:val="24"/>
          <w:szCs w:val="24"/>
          <w:rtl w:val="0"/>
        </w:rPr>
        <w:t xml:space="preserve">Beberapa contoh fasilitas umum yang dapat menjadi pertimbangan di antaranya kolam renang, pusat kebugaran, kenyamanan tempat parkir, restoran, dan tempat perbelanjaan. Selain mempertimbangkan kebutuhan, pertimbangkan juga anggaran yang Anda miliki. Jika </w:t>
      </w:r>
      <w:r w:rsidDel="00000000" w:rsidR="00000000" w:rsidRPr="00000000">
        <w:rPr>
          <w:i w:val="1"/>
          <w:sz w:val="24"/>
          <w:szCs w:val="24"/>
          <w:rtl w:val="0"/>
        </w:rPr>
        <w:t xml:space="preserve">budget</w:t>
      </w:r>
      <w:r w:rsidDel="00000000" w:rsidR="00000000" w:rsidRPr="00000000">
        <w:rPr>
          <w:sz w:val="24"/>
          <w:szCs w:val="24"/>
          <w:rtl w:val="0"/>
        </w:rPr>
        <w:t xml:space="preserve"> yang tersedia tidak cukup untuk biaya sewa apartemen dengan segudang fasilitas, mungkin Anda harus sedikit berkompromi dengan lingkungan.</w:t>
      </w:r>
    </w:p>
    <w:p w:rsidR="00000000" w:rsidDel="00000000" w:rsidP="00000000" w:rsidRDefault="00000000" w:rsidRPr="00000000" w14:paraId="00000013">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Lingkungan sekitar</w:t>
      </w:r>
    </w:p>
    <w:p w:rsidR="00000000" w:rsidDel="00000000" w:rsidP="00000000" w:rsidRDefault="00000000" w:rsidRPr="00000000" w14:paraId="00000014">
      <w:pPr>
        <w:jc w:val="both"/>
        <w:rPr>
          <w:sz w:val="24"/>
          <w:szCs w:val="24"/>
        </w:rPr>
      </w:pPr>
      <w:bookmarkStart w:colFirst="0" w:colLast="0" w:name="_heading=h.gjdgxs" w:id="0"/>
      <w:bookmarkEnd w:id="0"/>
      <w:r w:rsidDel="00000000" w:rsidR="00000000" w:rsidRPr="00000000">
        <w:rPr>
          <w:sz w:val="24"/>
          <w:szCs w:val="24"/>
          <w:rtl w:val="0"/>
        </w:rPr>
        <w:t xml:space="preserve">Sebelum menandatangani kontrak </w:t>
      </w:r>
      <w:r w:rsidDel="00000000" w:rsidR="00000000" w:rsidRPr="00000000">
        <w:rPr>
          <w:b w:val="1"/>
          <w:sz w:val="24"/>
          <w:szCs w:val="24"/>
          <w:rtl w:val="0"/>
        </w:rPr>
        <w:t xml:space="preserve">sewa apartemen</w:t>
      </w:r>
      <w:r w:rsidDel="00000000" w:rsidR="00000000" w:rsidRPr="00000000">
        <w:rPr>
          <w:sz w:val="24"/>
          <w:szCs w:val="24"/>
          <w:rtl w:val="0"/>
        </w:rPr>
        <w:t xml:space="preserve">, lebih baik cari tahu keadaan lingkungan calon tempat tinggal Anda, khususnya para tetangga sekitar. Hunian yang tenang adalah tempat yang ideal untuk beristirahat setelah lelah beraktivitas seharian. Tetangga dan lingkungan yang gaduh dapat mengganggu kenyamanan Anda.</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Tidak hanya kenyamanan, keamanan juga menjadi salah satu faktor yang harus dipenuhi. Selidiki catatan keamanan di lingkungan calon tempat tinggal Anda.</w:t>
      </w:r>
    </w:p>
    <w:p w:rsidR="00000000" w:rsidDel="00000000" w:rsidP="00000000" w:rsidRDefault="00000000" w:rsidRPr="00000000" w14:paraId="00000016">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Aturan tertentu</w:t>
      </w:r>
    </w:p>
    <w:p w:rsidR="00000000" w:rsidDel="00000000" w:rsidP="00000000" w:rsidRDefault="00000000" w:rsidRPr="00000000" w14:paraId="00000017">
      <w:pPr>
        <w:jc w:val="both"/>
        <w:rPr>
          <w:sz w:val="24"/>
          <w:szCs w:val="24"/>
        </w:rPr>
      </w:pPr>
      <w:r w:rsidDel="00000000" w:rsidR="00000000" w:rsidRPr="00000000">
        <w:rPr>
          <w:sz w:val="24"/>
          <w:szCs w:val="24"/>
          <w:rtl w:val="0"/>
        </w:rPr>
        <w:t xml:space="preserve">Pastikan aturan yang berlaku dari pemilik atau manajemen tidak bertentangan dengan keadaan Anda, terutama saat Anda ingin membawa hewan peliharaan. Segera cari tahu, apakah pemilik gedung memperbolehkan penyewa membawa hewan peliharaan, apakah ada deposit hewan peliharaan yang harus dibayarkan, atau batasan tertentu mengenai berat maksimal hewan yang dibawa.</w:t>
      </w:r>
    </w:p>
    <w:p w:rsidR="00000000" w:rsidDel="00000000" w:rsidP="00000000" w:rsidRDefault="00000000" w:rsidRPr="00000000" w14:paraId="00000018">
      <w:pPr>
        <w:jc w:val="both"/>
        <w:rPr>
          <w:sz w:val="24"/>
          <w:szCs w:val="24"/>
        </w:rPr>
      </w:pPr>
      <w:r w:rsidDel="00000000" w:rsidR="00000000" w:rsidRPr="00000000">
        <w:rPr>
          <w:sz w:val="24"/>
          <w:szCs w:val="24"/>
          <w:rtl w:val="0"/>
        </w:rPr>
        <w:t xml:space="preserve">Perhatikan beberapa aspek yang telah disebutkan di atas sebelum Anda menandatangani kontrak </w:t>
      </w:r>
      <w:r w:rsidDel="00000000" w:rsidR="00000000" w:rsidRPr="00000000">
        <w:rPr>
          <w:b w:val="1"/>
          <w:sz w:val="24"/>
          <w:szCs w:val="24"/>
          <w:rtl w:val="0"/>
        </w:rPr>
        <w:t xml:space="preserve">sewa apartemen.</w:t>
      </w:r>
      <w:r w:rsidDel="00000000" w:rsidR="00000000" w:rsidRPr="00000000">
        <w:rPr>
          <w:sz w:val="24"/>
          <w:szCs w:val="24"/>
          <w:rtl w:val="0"/>
        </w:rPr>
        <w:t xml:space="preserve"> Hal ini bertujuan agar Anda menemukan tempat tinggal yang benar-benar cocok, aman dan nyaman. Selamat berburu tempat tinggal dan semoga mendapatkan unit dengan harga dan fasilitas yang sesuai!</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89278B"/>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92690D"/>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89278B"/>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92690D"/>
    <w:rPr>
      <w:rFonts w:asciiTheme="majorHAnsi" w:cstheme="majorBidi" w:eastAsiaTheme="majorEastAsia" w:hAnsiTheme="majorHAnsi"/>
      <w:color w:val="2e74b5" w:themeColor="accent1" w:themeShade="0000BF"/>
      <w:sz w:val="26"/>
      <w:szCs w:val="26"/>
    </w:rPr>
  </w:style>
  <w:style w:type="paragraph" w:styleId="HTMLPreformatted">
    <w:name w:val="HTML Preformatted"/>
    <w:basedOn w:val="Normal"/>
    <w:link w:val="HTMLPreformattedChar"/>
    <w:uiPriority w:val="99"/>
    <w:unhideWhenUsed w:val="1"/>
    <w:rsid w:val="009269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HTMLPreformattedChar" w:customStyle="1">
    <w:name w:val="HTML Preformatted Char"/>
    <w:basedOn w:val="DefaultParagraphFont"/>
    <w:link w:val="HTMLPreformatted"/>
    <w:uiPriority w:val="99"/>
    <w:rsid w:val="0092690D"/>
    <w:rPr>
      <w:rFonts w:ascii="Courier New" w:cs="Courier New" w:eastAsia="Times New Roman" w:hAnsi="Courier New"/>
      <w:sz w:val="20"/>
      <w:szCs w:val="20"/>
    </w:rPr>
  </w:style>
  <w:style w:type="character" w:styleId="y2iqfc" w:customStyle="1">
    <w:name w:val="y2iqfc"/>
    <w:basedOn w:val="DefaultParagraphFont"/>
    <w:rsid w:val="0092690D"/>
  </w:style>
  <w:style w:type="paragraph" w:styleId="ListParagraph">
    <w:name w:val="List Paragraph"/>
    <w:basedOn w:val="Normal"/>
    <w:uiPriority w:val="34"/>
    <w:qFormat w:val="1"/>
    <w:rsid w:val="0092690D"/>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NBZuE1XXunGRl2lG5PamiMH+plA==">AMUW2mWZQ9jDcoWvbi8JNoPBw4TRRtB4IA8LmpgcVjJPu8U8Jn8yAjTgBk33wDZosFGF91W7ImmDtsbSFAboNF+y9TZAP1sY02Q8ezalbrtugUoCL0Rj7ohJ20JNw+aAufP62KK1L3/a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2022-04-07T07:56:00Z</dcterms:created>
  <dc:creator>ACER</dc:creator>
</cp:coreProperties>
</file>