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i w:val="1"/>
        </w:rPr>
      </w:pPr>
      <w:r w:rsidDel="00000000" w:rsidR="00000000" w:rsidRPr="00000000">
        <w:rPr>
          <w:rtl w:val="0"/>
        </w:rPr>
        <w:t xml:space="preserve">4 Perbandingan Investasi, Mana yang Cocok untuk Pemula?</w:t>
      </w:r>
      <w:r w:rsidDel="00000000" w:rsidR="00000000" w:rsidRPr="00000000">
        <w:rPr>
          <w:rtl w:val="0"/>
        </w:rPr>
      </w:r>
    </w:p>
    <w:p w:rsidR="00000000" w:rsidDel="00000000" w:rsidP="00000000" w:rsidRDefault="00000000" w:rsidRPr="00000000" w14:paraId="00000002">
      <w:pPr>
        <w:spacing w:line="360" w:lineRule="auto"/>
        <w:jc w:val="both"/>
        <w:rPr>
          <w:i w:val="1"/>
        </w:rPr>
      </w:pPr>
      <w:r w:rsidDel="00000000" w:rsidR="00000000" w:rsidRPr="00000000">
        <w:rPr>
          <w:i w:val="1"/>
          <w:rtl w:val="0"/>
        </w:rPr>
        <w:t xml:space="preserve">Meta desc: Mau berinvestasi, tetapi bingung memilih jenis yang mana? Yuk, simak </w:t>
      </w:r>
      <w:r w:rsidDel="00000000" w:rsidR="00000000" w:rsidRPr="00000000">
        <w:rPr>
          <w:b w:val="1"/>
          <w:i w:val="1"/>
          <w:rtl w:val="0"/>
        </w:rPr>
        <w:t xml:space="preserve">perbandingan investasi</w:t>
      </w:r>
      <w:r w:rsidDel="00000000" w:rsidR="00000000" w:rsidRPr="00000000">
        <w:rPr>
          <w:i w:val="1"/>
          <w:rtl w:val="0"/>
        </w:rPr>
        <w:t xml:space="preserve"> beserta kelebihannya di sini!</w:t>
      </w:r>
    </w:p>
    <w:p w:rsidR="00000000" w:rsidDel="00000000" w:rsidP="00000000" w:rsidRDefault="00000000" w:rsidRPr="00000000" w14:paraId="00000003">
      <w:pPr>
        <w:spacing w:line="360" w:lineRule="auto"/>
        <w:jc w:val="both"/>
        <w:rPr/>
      </w:pPr>
      <w:r w:rsidDel="00000000" w:rsidR="00000000" w:rsidRPr="00000000">
        <w:rPr>
          <w:rtl w:val="0"/>
        </w:rPr>
        <w:t xml:space="preserve">Investasi adalah kegiatan yang saat ini dilakukan oleh banyak orang. Mendapatkan keuntungan dari investasi tentunya menjadi hal yang paling menarik, bukan? Nah, jika kamu ingin terjun dalam dunia investasi kamu perlu tahu dahulu, </w:t>
      </w:r>
      <w:r w:rsidDel="00000000" w:rsidR="00000000" w:rsidRPr="00000000">
        <w:rPr>
          <w:i w:val="1"/>
          <w:rtl w:val="0"/>
        </w:rPr>
        <w:t xml:space="preserve">nih,</w:t>
      </w:r>
      <w:r w:rsidDel="00000000" w:rsidR="00000000" w:rsidRPr="00000000">
        <w:rPr>
          <w:rtl w:val="0"/>
        </w:rPr>
        <w:t xml:space="preserve"> perbandingan dari masing-masing investasi.</w:t>
      </w:r>
    </w:p>
    <w:p w:rsidR="00000000" w:rsidDel="00000000" w:rsidP="00000000" w:rsidRDefault="00000000" w:rsidRPr="00000000" w14:paraId="00000004">
      <w:pPr>
        <w:spacing w:line="360" w:lineRule="auto"/>
        <w:jc w:val="both"/>
        <w:rPr/>
      </w:pPr>
      <w:r w:rsidDel="00000000" w:rsidR="00000000" w:rsidRPr="00000000">
        <w:rPr>
          <w:rtl w:val="0"/>
        </w:rPr>
        <w:t xml:space="preserve">Pada dasarnya, ada banyak jenis investasi yang bisa kamu pilih. Setiap jenis investasi tersebut pastinya memiliki perbedaan. Kamu pun bisa memilih jenis mana yang cocok untuk investasimu. </w:t>
      </w:r>
    </w:p>
    <w:p w:rsidR="00000000" w:rsidDel="00000000" w:rsidP="00000000" w:rsidRDefault="00000000" w:rsidRPr="00000000" w14:paraId="00000005">
      <w:pPr>
        <w:spacing w:line="360" w:lineRule="auto"/>
        <w:jc w:val="both"/>
        <w:rPr/>
      </w:pPr>
      <w:r w:rsidDel="00000000" w:rsidR="00000000" w:rsidRPr="00000000">
        <w:rPr>
          <w:i w:val="1"/>
          <w:rtl w:val="0"/>
        </w:rPr>
        <w:t xml:space="preserve">Nah, </w:t>
      </w:r>
      <w:r w:rsidDel="00000000" w:rsidR="00000000" w:rsidRPr="00000000">
        <w:rPr>
          <w:rtl w:val="0"/>
        </w:rPr>
        <w:t xml:space="preserve">jika kamu masih bingung apa saja </w:t>
      </w:r>
      <w:r w:rsidDel="00000000" w:rsidR="00000000" w:rsidRPr="00000000">
        <w:rPr>
          <w:b w:val="1"/>
          <w:rtl w:val="0"/>
        </w:rPr>
        <w:t xml:space="preserve">perbandingan investasi</w:t>
      </w:r>
      <w:r w:rsidDel="00000000" w:rsidR="00000000" w:rsidRPr="00000000">
        <w:rPr>
          <w:rtl w:val="0"/>
        </w:rPr>
        <w:t xml:space="preserve"> dan mana yang lebih cocok untuk pemula, simak penjelasannya di bawah ini, yuk! </w:t>
      </w:r>
    </w:p>
    <w:p w:rsidR="00000000" w:rsidDel="00000000" w:rsidP="00000000" w:rsidRDefault="00000000" w:rsidRPr="00000000" w14:paraId="00000006">
      <w:pPr>
        <w:pStyle w:val="Heading2"/>
        <w:spacing w:line="360" w:lineRule="auto"/>
        <w:jc w:val="both"/>
        <w:rPr/>
      </w:pPr>
      <w:r w:rsidDel="00000000" w:rsidR="00000000" w:rsidRPr="00000000">
        <w:rPr>
          <w:rtl w:val="0"/>
        </w:rPr>
        <w:t xml:space="preserve">Ragam Perbandingan Investasi yang Perlu Diketahui</w:t>
      </w:r>
    </w:p>
    <w:p w:rsidR="00000000" w:rsidDel="00000000" w:rsidP="00000000" w:rsidRDefault="00000000" w:rsidRPr="00000000" w14:paraId="00000007">
      <w:pPr>
        <w:spacing w:line="360" w:lineRule="auto"/>
        <w:jc w:val="both"/>
        <w:rPr>
          <w:rFonts w:ascii="Calibri" w:cs="Calibri" w:eastAsia="Calibri" w:hAnsi="Calibri"/>
        </w:rPr>
      </w:pPr>
      <w:r w:rsidDel="00000000" w:rsidR="00000000" w:rsidRPr="00000000">
        <w:rPr>
          <w:rtl w:val="0"/>
        </w:rPr>
        <w:t xml:space="preserve">Secara umum, investasi terdiri dari </w:t>
      </w:r>
      <w:r w:rsidDel="00000000" w:rsidR="00000000" w:rsidRPr="00000000">
        <w:rPr>
          <w:b w:val="1"/>
          <w:rtl w:val="0"/>
        </w:rPr>
        <w:t xml:space="preserve">reksa dana</w:t>
      </w:r>
      <w:r w:rsidDel="00000000" w:rsidR="00000000" w:rsidRPr="00000000">
        <w:rPr>
          <w:rtl w:val="0"/>
        </w:rPr>
        <w:t xml:space="preserve">, </w:t>
      </w:r>
      <w:r w:rsidDel="00000000" w:rsidR="00000000" w:rsidRPr="00000000">
        <w:rPr>
          <w:b w:val="1"/>
          <w:rtl w:val="0"/>
        </w:rPr>
        <w:t xml:space="preserve">pasar uang</w:t>
      </w:r>
      <w:r w:rsidDel="00000000" w:rsidR="00000000" w:rsidRPr="00000000">
        <w:rPr>
          <w:rtl w:val="0"/>
        </w:rPr>
        <w:t xml:space="preserve">, </w:t>
      </w:r>
      <w:r w:rsidDel="00000000" w:rsidR="00000000" w:rsidRPr="00000000">
        <w:rPr>
          <w:b w:val="1"/>
          <w:rtl w:val="0"/>
        </w:rPr>
        <w:t xml:space="preserve">deposito</w:t>
      </w:r>
      <w:r w:rsidDel="00000000" w:rsidR="00000000" w:rsidRPr="00000000">
        <w:rPr>
          <w:rtl w:val="0"/>
        </w:rPr>
        <w:t xml:space="preserve">. Agar kamu lebih memahaminya, berikut adalah perbandingan tiap-tiap jenis investasi. </w:t>
      </w:r>
      <w:r w:rsidDel="00000000" w:rsidR="00000000" w:rsidRPr="00000000">
        <w:rPr>
          <w:rtl w:val="0"/>
        </w:rPr>
      </w:r>
    </w:p>
    <w:p w:rsidR="00000000" w:rsidDel="00000000" w:rsidP="00000000" w:rsidRDefault="00000000" w:rsidRPr="00000000" w14:paraId="00000008">
      <w:pPr>
        <w:pStyle w:val="Heading3"/>
        <w:spacing w:line="360" w:lineRule="auto"/>
        <w:jc w:val="both"/>
        <w:rPr/>
      </w:pPr>
      <w:r w:rsidDel="00000000" w:rsidR="00000000" w:rsidRPr="00000000">
        <w:rPr>
          <w:rtl w:val="0"/>
        </w:rPr>
        <w:t xml:space="preserve">1. Pengertian dari tiap jenis investasi</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Menurut Undang-Undang Pasar Modal Nomor 8 tahun 1995, reksa dana memiliki pengertian sebagai jenis investasi yang dihimpun dari dana masyarakat pemodal dan dikelola oleh Manajer Investasi (MI) dan nantinya akan diinvestasikan dalam bentuk portofolio efek.</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Sementara itu,</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pasar uang merupakan jenis investasi yang melibatkan investor dengan pihak lain dengan metode uang </w:t>
      </w:r>
      <w:r w:rsidDel="00000000" w:rsidR="00000000" w:rsidRPr="00000000">
        <w:rPr>
          <w:rFonts w:ascii="Times New Roman" w:cs="Times New Roman" w:eastAsia="Times New Roman" w:hAnsi="Times New Roman"/>
          <w:sz w:val="24"/>
          <w:szCs w:val="24"/>
          <w:rtl w:val="0"/>
        </w:rPr>
        <w:t xml:space="preserve">sebagai</w:t>
      </w:r>
      <w:r w:rsidDel="00000000" w:rsidR="00000000" w:rsidRPr="00000000">
        <w:rPr>
          <w:rFonts w:ascii="Times New Roman" w:cs="Times New Roman" w:eastAsia="Times New Roman" w:hAnsi="Times New Roman"/>
          <w:color w:val="000000"/>
          <w:sz w:val="24"/>
          <w:szCs w:val="24"/>
          <w:rtl w:val="0"/>
        </w:rPr>
        <w:t xml:space="preserve"> objek utama investasi jual beli dalam lokasi yang tidak terbatas dan jangka waktu yang pendek. </w:t>
      </w: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Menurut Otoritas Jasa </w:t>
      </w:r>
      <w:r w:rsidDel="00000000" w:rsidR="00000000" w:rsidRPr="00000000">
        <w:rPr>
          <w:rFonts w:ascii="Times New Roman" w:cs="Times New Roman" w:eastAsia="Times New Roman" w:hAnsi="Times New Roman"/>
          <w:sz w:val="24"/>
          <w:szCs w:val="24"/>
          <w:rtl w:val="0"/>
        </w:rPr>
        <w:t xml:space="preserve">Keuangan</w:t>
      </w:r>
      <w:r w:rsidDel="00000000" w:rsidR="00000000" w:rsidRPr="00000000">
        <w:rPr>
          <w:rFonts w:ascii="Times New Roman" w:cs="Times New Roman" w:eastAsia="Times New Roman" w:hAnsi="Times New Roman"/>
          <w:color w:val="000000"/>
          <w:sz w:val="24"/>
          <w:szCs w:val="24"/>
          <w:rtl w:val="0"/>
        </w:rPr>
        <w:t xml:space="preserve"> (OJK), deposito merupakan salah satu jenis investasi yang ditawarkan oleh bank dan dapat dicairkan dalam jangka waktu tertentu sesuai syarat yang berlaku.</w:t>
      </w:r>
      <w:r w:rsidDel="00000000" w:rsidR="00000000" w:rsidRPr="00000000">
        <w:rPr>
          <w:rtl w:val="0"/>
        </w:rPr>
      </w:r>
    </w:p>
    <w:p w:rsidR="00000000" w:rsidDel="00000000" w:rsidP="00000000" w:rsidRDefault="00000000" w:rsidRPr="00000000" w14:paraId="0000000C">
      <w:pPr>
        <w:pStyle w:val="Heading3"/>
        <w:spacing w:line="360" w:lineRule="auto"/>
        <w:jc w:val="both"/>
        <w:rPr/>
      </w:pPr>
      <w:r w:rsidDel="00000000" w:rsidR="00000000" w:rsidRPr="00000000">
        <w:rPr>
          <w:rtl w:val="0"/>
        </w:rPr>
        <w:t xml:space="preserve">2. Jangka waktu yang berbeda</w:t>
      </w:r>
    </w:p>
    <w:p w:rsidR="00000000" w:rsidDel="00000000" w:rsidP="00000000" w:rsidRDefault="00000000" w:rsidRPr="00000000" w14:paraId="0000000D">
      <w:pPr>
        <w:spacing w:line="360" w:lineRule="auto"/>
        <w:jc w:val="both"/>
        <w:rPr>
          <w:rFonts w:ascii="Times New Roman" w:cs="Times New Roman" w:eastAsia="Times New Roman" w:hAnsi="Times New Roman"/>
          <w:color w:val="000000"/>
          <w:sz w:val="24"/>
          <w:szCs w:val="24"/>
        </w:rPr>
      </w:pPr>
      <w:r w:rsidDel="00000000" w:rsidR="00000000" w:rsidRPr="00000000">
        <w:rPr>
          <w:b w:val="1"/>
          <w:rtl w:val="0"/>
        </w:rPr>
        <w:t xml:space="preserve">Perbandingan investasi</w:t>
      </w:r>
      <w:r w:rsidDel="00000000" w:rsidR="00000000" w:rsidRPr="00000000">
        <w:rPr>
          <w:rtl w:val="0"/>
        </w:rPr>
        <w:t xml:space="preserve"> juga bisa diketahui melalui jangka waktu yang disediakan. Untuk r</w:t>
      </w:r>
      <w:r w:rsidDel="00000000" w:rsidR="00000000" w:rsidRPr="00000000">
        <w:rPr>
          <w:rFonts w:ascii="Times New Roman" w:cs="Times New Roman" w:eastAsia="Times New Roman" w:hAnsi="Times New Roman"/>
          <w:color w:val="000000"/>
          <w:sz w:val="24"/>
          <w:szCs w:val="24"/>
          <w:rtl w:val="0"/>
        </w:rPr>
        <w:t xml:space="preserve">eksa dana,</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jenis investasi ini</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memiliki jangka waktu yang berbeda. Jangka waktu tersebut ada yang kurang dari setahun, seperti reksa dana pasar uang</w:t>
      </w:r>
    </w:p>
    <w:p w:rsidR="00000000" w:rsidDel="00000000" w:rsidP="00000000" w:rsidRDefault="00000000" w:rsidRPr="00000000" w14:paraId="0000000E">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Reksa dana campuran juga menjadi pusat perhatian dan sangat disarankan jika kamu ingin memilih jangka waktu 3-5 tahun. Namun, apabila memilih jangka waktu 5 tahun, kamu bisa menggunakan jenis reksa dana saham. </w:t>
      </w:r>
    </w:p>
    <w:p w:rsidR="00000000" w:rsidDel="00000000" w:rsidP="00000000" w:rsidRDefault="00000000" w:rsidRPr="00000000" w14:paraId="0000000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Sedangkan, pasar uang memiliki jangka waktu yang cukup singkat. Biasanya jangka waktu tersebut berkisar minimal satu hari dan maksimal satu tahun.</w:t>
      </w: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Deposito juga memiliki jangka waktu yang berbeda-beda sesuai dengan ketentuan masing-masing bank. Biasanya, waktu yang ditawarkan mulai </w:t>
      </w:r>
      <w:r w:rsidDel="00000000" w:rsidR="00000000" w:rsidRPr="00000000">
        <w:rPr>
          <w:rFonts w:ascii="Times New Roman" w:cs="Times New Roman" w:eastAsia="Times New Roman" w:hAnsi="Times New Roman"/>
          <w:sz w:val="24"/>
          <w:szCs w:val="24"/>
          <w:rtl w:val="0"/>
        </w:rPr>
        <w:t xml:space="preserve">dari</w:t>
      </w:r>
      <w:r w:rsidDel="00000000" w:rsidR="00000000" w:rsidRPr="00000000">
        <w:rPr>
          <w:rFonts w:ascii="Times New Roman" w:cs="Times New Roman" w:eastAsia="Times New Roman" w:hAnsi="Times New Roman"/>
          <w:color w:val="000000"/>
          <w:sz w:val="24"/>
          <w:szCs w:val="24"/>
          <w:rtl w:val="0"/>
        </w:rPr>
        <w:t xml:space="preserve"> 1 bulan, 3 bulan, 6 bulan, 1 tahun, hingga 2 tahun. </w:t>
      </w:r>
      <w:r w:rsidDel="00000000" w:rsidR="00000000" w:rsidRPr="00000000">
        <w:rPr>
          <w:rtl w:val="0"/>
        </w:rPr>
      </w:r>
    </w:p>
    <w:p w:rsidR="00000000" w:rsidDel="00000000" w:rsidP="00000000" w:rsidRDefault="00000000" w:rsidRPr="00000000" w14:paraId="00000011">
      <w:pPr>
        <w:pStyle w:val="Heading3"/>
        <w:spacing w:line="360" w:lineRule="auto"/>
        <w:jc w:val="both"/>
        <w:rPr/>
      </w:pPr>
      <w:r w:rsidDel="00000000" w:rsidR="00000000" w:rsidRPr="00000000">
        <w:rPr>
          <w:rtl w:val="0"/>
        </w:rPr>
        <w:t xml:space="preserve">3. Perbandingan investasi berdasarkan cara yang perlu dilakukan</w:t>
      </w:r>
    </w:p>
    <w:p w:rsidR="00000000" w:rsidDel="00000000" w:rsidP="00000000" w:rsidRDefault="00000000" w:rsidRPr="00000000" w14:paraId="00000012">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Salah satu h</w:t>
      </w:r>
      <w:r w:rsidDel="00000000" w:rsidR="00000000" w:rsidRPr="00000000">
        <w:rPr>
          <w:rFonts w:ascii="Times New Roman" w:cs="Times New Roman" w:eastAsia="Times New Roman" w:hAnsi="Times New Roman"/>
          <w:color w:val="000000"/>
          <w:sz w:val="24"/>
          <w:szCs w:val="24"/>
          <w:rtl w:val="0"/>
        </w:rPr>
        <w:t xml:space="preserve">al yang perlu diperhatikan saat berinvestasi dengan reksa dana yaitu </w:t>
      </w:r>
      <w:r w:rsidDel="00000000" w:rsidR="00000000" w:rsidRPr="00000000">
        <w:rPr>
          <w:rFonts w:ascii="Times New Roman" w:cs="Times New Roman" w:eastAsia="Times New Roman" w:hAnsi="Times New Roman"/>
          <w:sz w:val="24"/>
          <w:szCs w:val="24"/>
          <w:rtl w:val="0"/>
        </w:rPr>
        <w:t xml:space="preserve">pastikan</w:t>
      </w:r>
      <w:r w:rsidDel="00000000" w:rsidR="00000000" w:rsidRPr="00000000">
        <w:rPr>
          <w:rFonts w:ascii="Times New Roman" w:cs="Times New Roman" w:eastAsia="Times New Roman" w:hAnsi="Times New Roman"/>
          <w:color w:val="000000"/>
          <w:sz w:val="24"/>
          <w:szCs w:val="24"/>
          <w:rtl w:val="0"/>
        </w:rPr>
        <w:t xml:space="preserve"> manajer investasi yang kamu pilih sudah memiliki izin dari OJK. Perhatikan juga langkah-langkah melakukan jenis investasi ini. Adapun langkah-langkah tersebut di antaranya adalah</w:t>
      </w:r>
      <w:r w:rsidDel="00000000" w:rsidR="00000000" w:rsidRPr="00000000">
        <w:rPr>
          <w:rFonts w:ascii="Times New Roman" w:cs="Times New Roman" w:eastAsia="Times New Roman" w:hAnsi="Times New Roman"/>
          <w:sz w:val="24"/>
          <w:szCs w:val="24"/>
          <w:rtl w:val="0"/>
        </w:rPr>
        <w:t xml:space="preserve"> sebagai berikut.</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Pilih tempat investasi dana secara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online.</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Pastikan kamu membaca dan memahami setiap informasi yang ada.</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Pilihlah jangka waktu sesuai keinginan.</w:t>
      </w:r>
    </w:p>
    <w:p w:rsidR="00000000" w:rsidDel="00000000" w:rsidP="00000000" w:rsidRDefault="00000000" w:rsidRPr="00000000" w14:paraId="00000016">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Lalu bagaimana cara berinvestasi dengan </w:t>
      </w:r>
      <w:r w:rsidDel="00000000" w:rsidR="00000000" w:rsidRPr="00000000">
        <w:rPr>
          <w:rFonts w:ascii="Times New Roman" w:cs="Times New Roman" w:eastAsia="Times New Roman" w:hAnsi="Times New Roman"/>
          <w:color w:val="000000"/>
          <w:sz w:val="24"/>
          <w:szCs w:val="24"/>
          <w:rtl w:val="0"/>
        </w:rPr>
        <w:t xml:space="preserve">pasar uang? Nah, kamu dapat membeli berbagai barang yang terdaftar dalam </w:t>
      </w:r>
      <w:r w:rsidDel="00000000" w:rsidR="00000000" w:rsidRPr="00000000">
        <w:rPr>
          <w:rFonts w:ascii="Times New Roman" w:cs="Times New Roman" w:eastAsia="Times New Roman" w:hAnsi="Times New Roman"/>
          <w:sz w:val="24"/>
          <w:szCs w:val="24"/>
          <w:rtl w:val="0"/>
        </w:rPr>
        <w:t xml:space="preserve">jenis</w:t>
      </w:r>
      <w:r w:rsidDel="00000000" w:rsidR="00000000" w:rsidRPr="00000000">
        <w:rPr>
          <w:rFonts w:ascii="Times New Roman" w:cs="Times New Roman" w:eastAsia="Times New Roman" w:hAnsi="Times New Roman"/>
          <w:color w:val="000000"/>
          <w:sz w:val="24"/>
          <w:szCs w:val="24"/>
          <w:rtl w:val="0"/>
        </w:rPr>
        <w:t xml:space="preserve"> investasi ini, seperti valuta asing, </w:t>
      </w:r>
      <w:r w:rsidDel="00000000" w:rsidR="00000000" w:rsidRPr="00000000">
        <w:rPr>
          <w:rFonts w:ascii="Times New Roman" w:cs="Times New Roman" w:eastAsia="Times New Roman" w:hAnsi="Times New Roman"/>
          <w:sz w:val="24"/>
          <w:szCs w:val="24"/>
          <w:rtl w:val="0"/>
        </w:rPr>
        <w:t xml:space="preserve">sertifikat</w:t>
      </w:r>
      <w:r w:rsidDel="00000000" w:rsidR="00000000" w:rsidRPr="00000000">
        <w:rPr>
          <w:rFonts w:ascii="Times New Roman" w:cs="Times New Roman" w:eastAsia="Times New Roman" w:hAnsi="Times New Roman"/>
          <w:color w:val="000000"/>
          <w:sz w:val="24"/>
          <w:szCs w:val="24"/>
          <w:rtl w:val="0"/>
        </w:rPr>
        <w:t xml:space="preserve"> utang, dan surat berharga. Kemudian, kamu dapat menjualnya kembali kepada pembeli dengan harga yang lebih tinggi. Mudah bukan?</w:t>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 sisi lain, c</w:t>
      </w:r>
      <w:r w:rsidDel="00000000" w:rsidR="00000000" w:rsidRPr="00000000">
        <w:rPr>
          <w:rFonts w:ascii="Times New Roman" w:cs="Times New Roman" w:eastAsia="Times New Roman" w:hAnsi="Times New Roman"/>
          <w:color w:val="000000"/>
          <w:sz w:val="24"/>
          <w:szCs w:val="24"/>
          <w:rtl w:val="0"/>
        </w:rPr>
        <w:t xml:space="preserve">ara berinvestasi menggunakan deposito juga terbilang mudah, lho. Kamu hanya perlu</w:t>
      </w:r>
      <w:r w:rsidDel="00000000" w:rsidR="00000000" w:rsidRPr="00000000">
        <w:rPr>
          <w:rFonts w:ascii="Times New Roman" w:cs="Times New Roman" w:eastAsia="Times New Roman" w:hAnsi="Times New Roman"/>
          <w:sz w:val="24"/>
          <w:szCs w:val="24"/>
          <w:rtl w:val="0"/>
        </w:rPr>
        <w:t xml:space="preserve"> melakukan langkah di bawah ini.</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Memilih jangka waktu sesuai keinginanmu.</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Simpan dana deposito yang kamu miliki di beberapa tenor.</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Kemudian, masukan nominal dana yang akan </w:t>
      </w:r>
      <w:r w:rsidDel="00000000" w:rsidR="00000000" w:rsidRPr="00000000">
        <w:rPr>
          <w:rFonts w:ascii="Times New Roman" w:cs="Times New Roman" w:eastAsia="Times New Roman" w:hAnsi="Times New Roman"/>
          <w:sz w:val="24"/>
          <w:szCs w:val="24"/>
          <w:rtl w:val="0"/>
        </w:rPr>
        <w:t xml:space="preserve">diinvestasikan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syarat minimal 8 juta</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Patuhi aturan untuk mencairkan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deposito.</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Tentukan jumlah bunga yang diinginkan.</w:t>
      </w:r>
    </w:p>
    <w:p w:rsidR="00000000" w:rsidDel="00000000" w:rsidP="00000000" w:rsidRDefault="00000000" w:rsidRPr="00000000" w14:paraId="0000001D">
      <w:pPr>
        <w:pStyle w:val="Heading3"/>
        <w:spacing w:line="360" w:lineRule="auto"/>
        <w:jc w:val="both"/>
        <w:rPr/>
      </w:pPr>
      <w:r w:rsidDel="00000000" w:rsidR="00000000" w:rsidRPr="00000000">
        <w:rPr>
          <w:rtl w:val="0"/>
        </w:rPr>
        <w:t xml:space="preserve">4. Perbandingan investasi berdasarkan keuntungan yang diperoleh</w:t>
      </w:r>
    </w:p>
    <w:p w:rsidR="00000000" w:rsidDel="00000000" w:rsidP="00000000" w:rsidRDefault="00000000" w:rsidRPr="00000000" w14:paraId="0000001E">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Masing-masing jenis investasi tentunya memiliki keuntungan yang berbeda. </w:t>
      </w:r>
      <w:r w:rsidDel="00000000" w:rsidR="00000000" w:rsidRPr="00000000">
        <w:rPr>
          <w:rFonts w:ascii="Times New Roman" w:cs="Times New Roman" w:eastAsia="Times New Roman" w:hAnsi="Times New Roman"/>
          <w:color w:val="000000"/>
          <w:sz w:val="24"/>
          <w:szCs w:val="24"/>
          <w:rtl w:val="0"/>
        </w:rPr>
        <w:t xml:space="preserve">Perbandingan keuntungan dari investasi pun tentunya juga perlu kamu perhitungkan. </w:t>
      </w:r>
    </w:p>
    <w:p w:rsidR="00000000" w:rsidDel="00000000" w:rsidP="00000000" w:rsidRDefault="00000000" w:rsidRPr="00000000" w14:paraId="0000001F">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Untuk reksa dana, jenis ini memiliki keuntungan yang sangat banyak, di antaranya adalah investasi akan dikelola oleh seorang ahli, yakni manajer investasi,</w:t>
      </w:r>
      <w:r w:rsidDel="00000000" w:rsidR="00000000" w:rsidRPr="00000000">
        <w:rPr>
          <w:rFonts w:ascii="Times New Roman" w:cs="Times New Roman" w:eastAsia="Times New Roman" w:hAnsi="Times New Roman"/>
          <w:sz w:val="24"/>
          <w:szCs w:val="24"/>
          <w:rtl w:val="0"/>
        </w:rPr>
        <w:t xml:space="preserve"> s</w:t>
      </w:r>
      <w:r w:rsidDel="00000000" w:rsidR="00000000" w:rsidRPr="00000000">
        <w:rPr>
          <w:rFonts w:ascii="Times New Roman" w:cs="Times New Roman" w:eastAsia="Times New Roman" w:hAnsi="Times New Roman"/>
          <w:color w:val="000000"/>
          <w:sz w:val="24"/>
          <w:szCs w:val="24"/>
          <w:rtl w:val="0"/>
        </w:rPr>
        <w:t xml:space="preserve">ehingga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risiko terbilang kecil.</w:t>
      </w:r>
    </w:p>
    <w:p w:rsidR="00000000" w:rsidDel="00000000" w:rsidP="00000000" w:rsidRDefault="00000000" w:rsidRPr="00000000" w14:paraId="00000020">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Tidak hanya itu, sebagian manajer investasi pun menawarkan modal investasi yang kecil, mulai dari Rp10 ribu saja. Kamu juga bisa mendapatkan informasi akurat terkait investasi yang dilakukan dari manajer investasi.</w:t>
      </w:r>
    </w:p>
    <w:p w:rsidR="00000000" w:rsidDel="00000000" w:rsidP="00000000" w:rsidRDefault="00000000" w:rsidRPr="00000000" w14:paraId="00000021">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Sedangkan, bagi investasi pasar uang, keuntungan yang bisa kamu peroleh yakni jangka waktu yang cukup singkat, bisa dicairkan kapan saja, risiko yang sangat rendah, dan tidak perlu modal yang besar.</w:t>
      </w:r>
    </w:p>
    <w:p w:rsidR="00000000" w:rsidDel="00000000" w:rsidP="00000000" w:rsidRDefault="00000000" w:rsidRPr="00000000" w14:paraId="00000022">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Sementara itu, keuntungan yang bisa kamu peroleh jika berinvestasi menggunakan deposito adalah tingkat hasil balik investasi lebih besar dibandingkan dengan hasil tabungan, sangat aman karena dana tidak dapat dicairkan sebelum jatuh tempo yang ditentukan, serta sudah ada jaminan dari Lembaga Penjamin Simpanan (LSM).</w:t>
      </w:r>
    </w:p>
    <w:p w:rsidR="00000000" w:rsidDel="00000000" w:rsidP="00000000" w:rsidRDefault="00000000" w:rsidRPr="00000000" w14:paraId="00000023">
      <w:pPr>
        <w:spacing w:line="360" w:lineRule="auto"/>
        <w:jc w:val="both"/>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Nah, itu dia</w:t>
      </w:r>
      <w:r w:rsidDel="00000000" w:rsidR="00000000" w:rsidRPr="00000000">
        <w:rPr>
          <w:rFonts w:ascii="Times New Roman" w:cs="Times New Roman" w:eastAsia="Times New Roman" w:hAnsi="Times New Roman"/>
          <w:b w:val="1"/>
          <w:color w:val="000000"/>
          <w:sz w:val="24"/>
          <w:szCs w:val="24"/>
          <w:rtl w:val="0"/>
        </w:rPr>
        <w:t xml:space="preserve"> perbandingan investasi</w:t>
      </w:r>
      <w:r w:rsidDel="00000000" w:rsidR="00000000" w:rsidRPr="00000000">
        <w:rPr>
          <w:rFonts w:ascii="Times New Roman" w:cs="Times New Roman" w:eastAsia="Times New Roman" w:hAnsi="Times New Roman"/>
          <w:color w:val="000000"/>
          <w:sz w:val="24"/>
          <w:szCs w:val="24"/>
          <w:rtl w:val="0"/>
        </w:rPr>
        <w:t xml:space="preserve"> yang ada di Indonesia. Dari ketiga jenis investasi tersebut reksa dana dinilai sangat cocok untuk pemula. Alasannya, Selain bebas pajak</w:t>
      </w:r>
      <w:r w:rsidDel="00000000" w:rsidR="00000000" w:rsidRPr="00000000">
        <w:rPr>
          <w:rFonts w:ascii="Times New Roman" w:cs="Times New Roman" w:eastAsia="Times New Roman" w:hAnsi="Times New Roman"/>
          <w:sz w:val="24"/>
          <w:szCs w:val="24"/>
          <w:rtl w:val="0"/>
        </w:rPr>
        <w:t xml:space="preserve">, jenis investasi ini</w:t>
      </w:r>
      <w:r w:rsidDel="00000000" w:rsidR="00000000" w:rsidRPr="00000000">
        <w:rPr>
          <w:rFonts w:ascii="Times New Roman" w:cs="Times New Roman" w:eastAsia="Times New Roman" w:hAnsi="Times New Roman"/>
          <w:color w:val="000000"/>
          <w:sz w:val="24"/>
          <w:szCs w:val="24"/>
          <w:rtl w:val="0"/>
        </w:rPr>
        <w:t xml:space="preserve"> memiliki jangka waktu yang dapat dipilih sesuai keinginan. Bagaimana, tertarik untuk berinvestasi?</w:t>
      </w:r>
    </w:p>
    <w:p w:rsidR="00000000" w:rsidDel="00000000" w:rsidP="00000000" w:rsidRDefault="00000000" w:rsidRPr="00000000" w14:paraId="00000024">
      <w:pP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Sumber Referensi:</w:t>
      </w:r>
    </w:p>
    <w:p w:rsidR="00000000" w:rsidDel="00000000" w:rsidP="00000000" w:rsidRDefault="00000000" w:rsidRPr="00000000" w14:paraId="00000025">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Kompas.com. Diakses pada tanggal 21. </w:t>
      </w:r>
      <w:hyperlink r:id="rId7">
        <w:r w:rsidDel="00000000" w:rsidR="00000000" w:rsidRPr="00000000">
          <w:rPr>
            <w:rFonts w:ascii="Times New Roman" w:cs="Times New Roman" w:eastAsia="Times New Roman" w:hAnsi="Times New Roman"/>
            <w:color w:val="0000ff"/>
            <w:sz w:val="24"/>
            <w:szCs w:val="24"/>
            <w:highlight w:val="white"/>
            <w:u w:val="single"/>
            <w:rtl w:val="0"/>
          </w:rPr>
          <w:t xml:space="preserve">Pengertian Deposito, Tingkat Bunga, Keuntungan, dan Kelemahannya</w:t>
        </w:r>
      </w:hyperlink>
      <w:r w:rsidDel="00000000" w:rsidR="00000000" w:rsidRPr="00000000">
        <w:rPr>
          <w:rFonts w:ascii="Times New Roman" w:cs="Times New Roman" w:eastAsia="Times New Roman" w:hAnsi="Times New Roman"/>
          <w:color w:val="2a2a2a"/>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Xdana.com Diakses pada tanggal 21. </w:t>
      </w:r>
      <w:hyperlink r:id="rId8">
        <w:r w:rsidDel="00000000" w:rsidR="00000000" w:rsidRPr="00000000">
          <w:rPr>
            <w:rFonts w:ascii="Times New Roman" w:cs="Times New Roman" w:eastAsia="Times New Roman" w:hAnsi="Times New Roman"/>
            <w:color w:val="0000ff"/>
            <w:sz w:val="24"/>
            <w:szCs w:val="24"/>
            <w:u w:val="single"/>
            <w:rtl w:val="0"/>
          </w:rPr>
          <w:t xml:space="preserve">Begini Cara Menentukan Jangka Waktu Investasi Reksadana</w:t>
        </w:r>
      </w:hyperlink>
      <w:r w:rsidDel="00000000" w:rsidR="00000000" w:rsidRPr="00000000">
        <w:rPr>
          <w:rtl w:val="0"/>
        </w:rPr>
      </w:r>
    </w:p>
    <w:p w:rsidR="00000000" w:rsidDel="00000000" w:rsidP="00000000" w:rsidRDefault="00000000" w:rsidRPr="00000000" w14:paraId="00000026">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Cimbniaga.co.id. Diakses pada tanggal 21. </w:t>
      </w:r>
      <w:hyperlink r:id="rId9">
        <w:r w:rsidDel="00000000" w:rsidR="00000000" w:rsidRPr="00000000">
          <w:rPr>
            <w:rFonts w:ascii="Times New Roman" w:cs="Times New Roman" w:eastAsia="Times New Roman" w:hAnsi="Times New Roman"/>
            <w:color w:val="0000ff"/>
            <w:sz w:val="24"/>
            <w:szCs w:val="24"/>
            <w:u w:val="single"/>
            <w:rtl w:val="0"/>
          </w:rPr>
          <w:t xml:space="preserve">Keuntungan Reksa Dana Berapa Persen Per Tahun?</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7">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Cimbniaga.co.id. Diakses pada tanggal 21. </w:t>
      </w:r>
      <w:hyperlink r:id="rId10">
        <w:r w:rsidDel="00000000" w:rsidR="00000000" w:rsidRPr="00000000">
          <w:rPr>
            <w:rFonts w:ascii="Times New Roman" w:cs="Times New Roman" w:eastAsia="Times New Roman" w:hAnsi="Times New Roman"/>
            <w:color w:val="0000ff"/>
            <w:sz w:val="24"/>
            <w:szCs w:val="24"/>
            <w:u w:val="single"/>
            <w:rtl w:val="0"/>
          </w:rPr>
          <w:t xml:space="preserve">Pengertian Deposito yang Harus Anda Pahami</w:t>
        </w:r>
      </w:hyperlink>
      <w:r w:rsidDel="00000000" w:rsidR="00000000" w:rsidRPr="00000000">
        <w:rPr>
          <w:rtl w:val="0"/>
        </w:rPr>
      </w:r>
    </w:p>
    <w:p w:rsidR="00000000" w:rsidDel="00000000" w:rsidP="00000000" w:rsidRDefault="00000000" w:rsidRPr="00000000" w14:paraId="00000028">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Lifepal.co.id. Diakses pada tanggal 21. </w:t>
      </w:r>
      <w:hyperlink r:id="rId11">
        <w:r w:rsidDel="00000000" w:rsidR="00000000" w:rsidRPr="00000000">
          <w:rPr>
            <w:rFonts w:ascii="Times New Roman" w:cs="Times New Roman" w:eastAsia="Times New Roman" w:hAnsi="Times New Roman"/>
            <w:color w:val="0000ff"/>
            <w:sz w:val="24"/>
            <w:szCs w:val="24"/>
            <w:u w:val="single"/>
            <w:rtl w:val="0"/>
          </w:rPr>
          <w:t xml:space="preserve">Cara Kerja Reksadana, Simulasi, dan Kelebihan-Kekurangannya</w:t>
        </w:r>
      </w:hyperlink>
      <w:r w:rsidDel="00000000" w:rsidR="00000000" w:rsidRPr="00000000">
        <w:rPr>
          <w:rtl w:val="0"/>
        </w:rPr>
      </w:r>
    </w:p>
    <w:p w:rsidR="00000000" w:rsidDel="00000000" w:rsidP="00000000" w:rsidRDefault="00000000" w:rsidRPr="00000000" w14:paraId="00000029">
      <w:pPr>
        <w:spacing w:line="360" w:lineRule="auto"/>
        <w:jc w:val="both"/>
        <w:rPr>
          <w:rFonts w:ascii="Times New Roman" w:cs="Times New Roman" w:eastAsia="Times New Roman" w:hAnsi="Times New Roman"/>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color w:val="000000"/>
          <w:sz w:val="24"/>
          <w:szCs w:val="24"/>
          <w:rtl w:val="0"/>
        </w:rPr>
        <w:t xml:space="preserve">IDXChannel.com. Diakses pada tanggal 21. </w:t>
      </w:r>
      <w:hyperlink r:id="rId12">
        <w:r w:rsidDel="00000000" w:rsidR="00000000" w:rsidRPr="00000000">
          <w:rPr>
            <w:rFonts w:ascii="Times New Roman" w:cs="Times New Roman" w:eastAsia="Times New Roman" w:hAnsi="Times New Roman"/>
            <w:color w:val="0000ff"/>
            <w:sz w:val="24"/>
            <w:szCs w:val="24"/>
            <w:u w:val="single"/>
            <w:rtl w:val="0"/>
          </w:rPr>
          <w:t xml:space="preserve">Pilih Tujuan </w:t>
        </w:r>
      </w:hyperlink>
      <w:hyperlink r:id="rId13">
        <w:r w:rsidDel="00000000" w:rsidR="00000000" w:rsidRPr="00000000">
          <w:rPr>
            <w:rFonts w:ascii="Times New Roman" w:cs="Times New Roman" w:eastAsia="Times New Roman" w:hAnsi="Times New Roman"/>
            <w:color w:val="0000ff"/>
            <w:sz w:val="24"/>
            <w:szCs w:val="24"/>
            <w:u w:val="single"/>
            <w:rtl w:val="0"/>
          </w:rPr>
          <w:t xml:space="preserve">Investasimu</w:t>
        </w:r>
      </w:hyperlink>
      <w:hyperlink r:id="rId14">
        <w:r w:rsidDel="00000000" w:rsidR="00000000" w:rsidRPr="00000000">
          <w:rPr>
            <w:rFonts w:ascii="Times New Roman" w:cs="Times New Roman" w:eastAsia="Times New Roman" w:hAnsi="Times New Roman"/>
            <w:color w:val="0000ff"/>
            <w:sz w:val="24"/>
            <w:szCs w:val="24"/>
            <w:u w:val="single"/>
            <w:rtl w:val="0"/>
          </w:rPr>
          <w:t xml:space="preserve">, Ini Tips Menabung Deposito</w:t>
        </w:r>
      </w:hyperlink>
      <w:r w:rsidDel="00000000" w:rsidR="00000000" w:rsidRPr="00000000">
        <w:rPr>
          <w:rtl w:val="0"/>
        </w:rPr>
      </w:r>
    </w:p>
    <w:p w:rsidR="00000000" w:rsidDel="00000000" w:rsidP="00000000" w:rsidRDefault="00000000" w:rsidRPr="00000000" w14:paraId="0000002A">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Most.co.id. Diakses pada tanggal 21. </w:t>
      </w:r>
      <w:hyperlink r:id="rId15">
        <w:r w:rsidDel="00000000" w:rsidR="00000000" w:rsidRPr="00000000">
          <w:rPr>
            <w:rFonts w:ascii="Times New Roman" w:cs="Times New Roman" w:eastAsia="Times New Roman" w:hAnsi="Times New Roman"/>
            <w:color w:val="0000ff"/>
            <w:sz w:val="24"/>
            <w:szCs w:val="24"/>
            <w:u w:val="single"/>
            <w:rtl w:val="0"/>
          </w:rPr>
          <w:t xml:space="preserve">4 Alasan Kenapa Investasi Reksadana Pasar Uang Lebih Untung Daripada Deposito</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C072EC"/>
  </w:style>
  <w:style w:type="paragraph" w:styleId="Heading1">
    <w:name w:val="heading 1"/>
    <w:basedOn w:val="Normal"/>
    <w:next w:val="Normal"/>
    <w:link w:val="Heading1Char"/>
    <w:uiPriority w:val="9"/>
    <w:qFormat w:val="1"/>
    <w:rsid w:val="00C072EC"/>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C072EC"/>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C072EC"/>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unhideWhenUsed w:val="1"/>
    <w:qFormat w:val="1"/>
    <w:rsid w:val="00C072EC"/>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unhideWhenUsed w:val="1"/>
    <w:qFormat w:val="1"/>
    <w:rsid w:val="00C072EC"/>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unhideWhenUsed w:val="1"/>
    <w:qFormat w:val="1"/>
    <w:rsid w:val="00C072EC"/>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C072EC"/>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C072EC"/>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C072EC"/>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C072EC"/>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C072EC"/>
    <w:pPr>
      <w:numPr>
        <w:ilvl w:val="1"/>
      </w:numPr>
    </w:pPr>
    <w:rPr>
      <w:rFonts w:asciiTheme="majorHAnsi" w:cstheme="majorBidi" w:eastAsiaTheme="majorEastAsia" w:hAnsiTheme="majorHAnsi"/>
      <w:i w:val="1"/>
      <w:iCs w:val="1"/>
      <w:color w:val="4f81bd" w:themeColor="accent1"/>
      <w:spacing w:val="15"/>
      <w:sz w:val="24"/>
      <w:szCs w:val="24"/>
    </w:rPr>
  </w:style>
  <w:style w:type="paragraph" w:styleId="ListParagraph">
    <w:name w:val="List Paragraph"/>
    <w:basedOn w:val="Normal"/>
    <w:uiPriority w:val="34"/>
    <w:qFormat w:val="1"/>
    <w:rsid w:val="00C072EC"/>
    <w:pPr>
      <w:ind w:left="720"/>
      <w:contextualSpacing w:val="1"/>
    </w:pPr>
  </w:style>
  <w:style w:type="character" w:styleId="Hyperlink">
    <w:name w:val="Hyperlink"/>
    <w:basedOn w:val="DefaultParagraphFont"/>
    <w:uiPriority w:val="99"/>
    <w:unhideWhenUsed w:val="1"/>
    <w:rsid w:val="00A83654"/>
    <w:rPr>
      <w:color w:val="0000ff" w:themeColor="hyperlink"/>
      <w:u w:val="single"/>
    </w:rPr>
  </w:style>
  <w:style w:type="character" w:styleId="Heading1Char" w:customStyle="1">
    <w:name w:val="Heading 1 Char"/>
    <w:basedOn w:val="DefaultParagraphFont"/>
    <w:link w:val="Heading1"/>
    <w:uiPriority w:val="9"/>
    <w:rsid w:val="00C072EC"/>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C072EC"/>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C072EC"/>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rsid w:val="00C072EC"/>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rsid w:val="00C072EC"/>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rsid w:val="00C072EC"/>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C072EC"/>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C072EC"/>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C072EC"/>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C072EC"/>
    <w:pPr>
      <w:spacing w:line="240" w:lineRule="auto"/>
    </w:pPr>
    <w:rPr>
      <w:b w:val="1"/>
      <w:bCs w:val="1"/>
      <w:color w:val="4f81bd" w:themeColor="accent1"/>
      <w:sz w:val="18"/>
      <w:szCs w:val="18"/>
    </w:rPr>
  </w:style>
  <w:style w:type="character" w:styleId="TitleChar" w:customStyle="1">
    <w:name w:val="Title Char"/>
    <w:basedOn w:val="DefaultParagraphFont"/>
    <w:link w:val="Title"/>
    <w:uiPriority w:val="10"/>
    <w:rsid w:val="00C072EC"/>
    <w:rPr>
      <w:rFonts w:asciiTheme="majorHAnsi" w:cstheme="majorBidi" w:eastAsiaTheme="majorEastAsia" w:hAnsiTheme="majorHAnsi"/>
      <w:color w:val="17365d" w:themeColor="text2" w:themeShade="0000BF"/>
      <w:spacing w:val="5"/>
      <w:kern w:val="28"/>
      <w:sz w:val="52"/>
      <w:szCs w:val="52"/>
    </w:rPr>
  </w:style>
  <w:style w:type="character" w:styleId="SubtitleChar" w:customStyle="1">
    <w:name w:val="Subtitle Char"/>
    <w:basedOn w:val="DefaultParagraphFont"/>
    <w:link w:val="Subtitle"/>
    <w:uiPriority w:val="11"/>
    <w:rsid w:val="00C072EC"/>
    <w:rPr>
      <w:rFonts w:asciiTheme="majorHAnsi" w:cstheme="majorBidi" w:eastAsiaTheme="majorEastAsia" w:hAnsiTheme="majorHAnsi"/>
      <w:i w:val="1"/>
      <w:iCs w:val="1"/>
      <w:color w:val="4f81bd" w:themeColor="accent1"/>
      <w:spacing w:val="15"/>
      <w:sz w:val="24"/>
      <w:szCs w:val="24"/>
    </w:rPr>
  </w:style>
  <w:style w:type="character" w:styleId="Strong">
    <w:name w:val="Strong"/>
    <w:basedOn w:val="DefaultParagraphFont"/>
    <w:uiPriority w:val="22"/>
    <w:qFormat w:val="1"/>
    <w:rsid w:val="00C072EC"/>
    <w:rPr>
      <w:b w:val="1"/>
      <w:bCs w:val="1"/>
    </w:rPr>
  </w:style>
  <w:style w:type="character" w:styleId="Emphasis">
    <w:name w:val="Emphasis"/>
    <w:basedOn w:val="DefaultParagraphFont"/>
    <w:uiPriority w:val="20"/>
    <w:qFormat w:val="1"/>
    <w:rsid w:val="00C072EC"/>
    <w:rPr>
      <w:i w:val="1"/>
      <w:iCs w:val="1"/>
    </w:rPr>
  </w:style>
  <w:style w:type="paragraph" w:styleId="NoSpacing">
    <w:name w:val="No Spacing"/>
    <w:uiPriority w:val="1"/>
    <w:qFormat w:val="1"/>
    <w:rsid w:val="00C072EC"/>
    <w:pPr>
      <w:spacing w:after="0" w:line="240" w:lineRule="auto"/>
    </w:pPr>
  </w:style>
  <w:style w:type="paragraph" w:styleId="Quote">
    <w:name w:val="Quote"/>
    <w:basedOn w:val="Normal"/>
    <w:next w:val="Normal"/>
    <w:link w:val="QuoteChar"/>
    <w:uiPriority w:val="29"/>
    <w:qFormat w:val="1"/>
    <w:rsid w:val="00C072EC"/>
    <w:rPr>
      <w:i w:val="1"/>
      <w:iCs w:val="1"/>
      <w:color w:val="000000" w:themeColor="text1"/>
    </w:rPr>
  </w:style>
  <w:style w:type="character" w:styleId="QuoteChar" w:customStyle="1">
    <w:name w:val="Quote Char"/>
    <w:basedOn w:val="DefaultParagraphFont"/>
    <w:link w:val="Quote"/>
    <w:uiPriority w:val="29"/>
    <w:rsid w:val="00C072EC"/>
    <w:rPr>
      <w:i w:val="1"/>
      <w:iCs w:val="1"/>
      <w:color w:val="000000" w:themeColor="text1"/>
    </w:rPr>
  </w:style>
  <w:style w:type="paragraph" w:styleId="IntenseQuote">
    <w:name w:val="Intense Quote"/>
    <w:basedOn w:val="Normal"/>
    <w:next w:val="Normal"/>
    <w:link w:val="IntenseQuoteChar"/>
    <w:uiPriority w:val="30"/>
    <w:qFormat w:val="1"/>
    <w:rsid w:val="00C072EC"/>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C072EC"/>
    <w:rPr>
      <w:b w:val="1"/>
      <w:bCs w:val="1"/>
      <w:i w:val="1"/>
      <w:iCs w:val="1"/>
      <w:color w:val="4f81bd" w:themeColor="accent1"/>
    </w:rPr>
  </w:style>
  <w:style w:type="character" w:styleId="SubtleEmphasis">
    <w:name w:val="Subtle Emphasis"/>
    <w:basedOn w:val="DefaultParagraphFont"/>
    <w:uiPriority w:val="19"/>
    <w:qFormat w:val="1"/>
    <w:rsid w:val="00C072EC"/>
    <w:rPr>
      <w:i w:val="1"/>
      <w:iCs w:val="1"/>
      <w:color w:val="808080" w:themeColor="text1" w:themeTint="00007F"/>
    </w:rPr>
  </w:style>
  <w:style w:type="character" w:styleId="IntenseEmphasis">
    <w:name w:val="Intense Emphasis"/>
    <w:basedOn w:val="DefaultParagraphFont"/>
    <w:uiPriority w:val="21"/>
    <w:qFormat w:val="1"/>
    <w:rsid w:val="00C072EC"/>
    <w:rPr>
      <w:b w:val="1"/>
      <w:bCs w:val="1"/>
      <w:i w:val="1"/>
      <w:iCs w:val="1"/>
      <w:color w:val="4f81bd" w:themeColor="accent1"/>
    </w:rPr>
  </w:style>
  <w:style w:type="character" w:styleId="SubtleReference">
    <w:name w:val="Subtle Reference"/>
    <w:basedOn w:val="DefaultParagraphFont"/>
    <w:uiPriority w:val="31"/>
    <w:qFormat w:val="1"/>
    <w:rsid w:val="00C072EC"/>
    <w:rPr>
      <w:smallCaps w:val="1"/>
      <w:color w:val="c0504d" w:themeColor="accent2"/>
      <w:u w:val="single"/>
    </w:rPr>
  </w:style>
  <w:style w:type="character" w:styleId="IntenseReference">
    <w:name w:val="Intense Reference"/>
    <w:basedOn w:val="DefaultParagraphFont"/>
    <w:uiPriority w:val="32"/>
    <w:qFormat w:val="1"/>
    <w:rsid w:val="00C072EC"/>
    <w:rPr>
      <w:b w:val="1"/>
      <w:bCs w:val="1"/>
      <w:smallCaps w:val="1"/>
      <w:color w:val="c0504d" w:themeColor="accent2"/>
      <w:spacing w:val="5"/>
      <w:u w:val="single"/>
    </w:rPr>
  </w:style>
  <w:style w:type="character" w:styleId="BookTitle">
    <w:name w:val="Book Title"/>
    <w:basedOn w:val="DefaultParagraphFont"/>
    <w:uiPriority w:val="33"/>
    <w:qFormat w:val="1"/>
    <w:rsid w:val="00C072EC"/>
    <w:rPr>
      <w:b w:val="1"/>
      <w:bCs w:val="1"/>
      <w:smallCaps w:val="1"/>
      <w:spacing w:val="5"/>
    </w:rPr>
  </w:style>
  <w:style w:type="paragraph" w:styleId="TOCHeading">
    <w:name w:val="TOC Heading"/>
    <w:basedOn w:val="Heading1"/>
    <w:next w:val="Normal"/>
    <w:uiPriority w:val="39"/>
    <w:semiHidden w:val="1"/>
    <w:unhideWhenUsed w:val="1"/>
    <w:qFormat w:val="1"/>
    <w:rsid w:val="00C072EC"/>
    <w:pPr>
      <w:outlineLvl w:val="9"/>
    </w:p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1" Type="http://schemas.openxmlformats.org/officeDocument/2006/relationships/hyperlink" Target="https://lifepal.co.id/media/untuk-pemula-begini-lah-cara-kerja-investasi-reksa-dana-dan-simulasinya-secara-sederhana/" TargetMode="External"/><Relationship Id="rId10" Type="http://schemas.openxmlformats.org/officeDocument/2006/relationships/hyperlink" Target="https://www.cimbniaga.co.id/id/inspirasi/perencanaan/pengertian-deposito-yang-harus-anda-pahami" TargetMode="External"/><Relationship Id="rId13" Type="http://schemas.openxmlformats.org/officeDocument/2006/relationships/hyperlink" Target="https://www.idxchannel.com/milenomic/pilih-tujuan-investasimu-ini-tips-menabung-deposito" TargetMode="External"/><Relationship Id="rId12" Type="http://schemas.openxmlformats.org/officeDocument/2006/relationships/hyperlink" Target="https://www.idxchannel.com/milenomic/pilih-tujuan-investasimu-ini-tips-menabung-deposit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imbniaga.co.id/id/inspirasi/perencanaan/keuntungan-reksa-dana-berapa-persen-per-tahun" TargetMode="External"/><Relationship Id="rId15" Type="http://schemas.openxmlformats.org/officeDocument/2006/relationships/hyperlink" Target="https://www.most.co.id/tips-investasi/4-alasan-kenapa-investasi-reksadana-pasar-uang-lebih-untung-daripada-deposito" TargetMode="External"/><Relationship Id="rId14" Type="http://schemas.openxmlformats.org/officeDocument/2006/relationships/hyperlink" Target="https://www.idxchannel.com/milenomic/pilih-tujuan-investasimu-ini-tips-menabung-deposit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oney.kompas.com/read/2021/03/14/081549526/pengertian-deposito-tingkat-bunga-keuntungan-dan-kelemahannya?amp=1&amp;page=2&amp;jxconn=1*1k8txn4*other_jxampid*NWJjZmZiUmstdFEtU29BREtqdWt0dU9MYnltUVY5SzRibWFUZ3g1TVljdkZOaXpGTFhpU1BLbGNIOVUtS1hBeg.." TargetMode="External"/><Relationship Id="rId8" Type="http://schemas.openxmlformats.org/officeDocument/2006/relationships/hyperlink" Target="https://www.cimbniaga.co.id/id/inspirasi/perencanaan/keuntungan-reksa-dana-berapa-persen-per-tahu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LNDQ2/7eRipQstw4S+PgxQAFFw==">AMUW2mUaqCzGjec4RPbbbDxBMTxe2ryXnfSo/KUgM3pOfhhiaczuYR69llUCDWXrzdXVuDOxKAw3X2qg0dCiFOJlcUybsRCwLTbJ/djNRpluokyQJUQYkGEjfXFfBR3DfpGHDhWjvHNd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2022-05-26T04:58:00Z</dcterms:created>
</cp:coreProperties>
</file>