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rPr>
      </w:pPr>
      <w:r w:rsidDel="00000000" w:rsidR="00000000" w:rsidRPr="00000000">
        <w:rPr>
          <w:b w:val="1"/>
          <w:rtl w:val="0"/>
        </w:rPr>
        <w:t xml:space="preserve">Tips Mendampingi Anak Belajar di Rumah dengan Nyaman</w:t>
      </w:r>
    </w:p>
    <w:p w:rsidR="00000000" w:rsidDel="00000000" w:rsidP="00000000" w:rsidRDefault="00000000" w:rsidRPr="00000000" w14:paraId="00000002">
      <w:pPr>
        <w:spacing w:line="360" w:lineRule="auto"/>
        <w:rPr>
          <w:sz w:val="24"/>
          <w:szCs w:val="24"/>
        </w:rPr>
      </w:pPr>
      <w:r w:rsidDel="00000000" w:rsidR="00000000" w:rsidRPr="00000000">
        <w:rPr>
          <w:rtl w:val="0"/>
        </w:rPr>
      </w:r>
    </w:p>
    <w:p w:rsidR="00000000" w:rsidDel="00000000" w:rsidP="00000000" w:rsidRDefault="00000000" w:rsidRPr="00000000" w14:paraId="00000003">
      <w:pPr>
        <w:spacing w:line="360" w:lineRule="auto"/>
        <w:jc w:val="center"/>
        <w:rPr>
          <w:sz w:val="24"/>
          <w:szCs w:val="24"/>
        </w:rPr>
      </w:pPr>
      <w:r w:rsidDel="00000000" w:rsidR="00000000" w:rsidRPr="00000000">
        <w:rPr>
          <w:i w:val="1"/>
          <w:sz w:val="24"/>
          <w:szCs w:val="24"/>
          <w:rtl w:val="0"/>
        </w:rPr>
        <w:t xml:space="preserve">Meta Description</w:t>
      </w:r>
      <w:r w:rsidDel="00000000" w:rsidR="00000000" w:rsidRPr="00000000">
        <w:rPr>
          <w:sz w:val="24"/>
          <w:szCs w:val="24"/>
          <w:rtl w:val="0"/>
        </w:rPr>
        <w:t xml:space="preserve">:</w:t>
      </w:r>
    </w:p>
    <w:p w:rsidR="00000000" w:rsidDel="00000000" w:rsidP="00000000" w:rsidRDefault="00000000" w:rsidRPr="00000000" w14:paraId="00000004">
      <w:pPr>
        <w:spacing w:line="360" w:lineRule="auto"/>
        <w:jc w:val="center"/>
        <w:rPr>
          <w:sz w:val="24"/>
          <w:szCs w:val="24"/>
        </w:rPr>
      </w:pPr>
      <w:r w:rsidDel="00000000" w:rsidR="00000000" w:rsidRPr="00000000">
        <w:rPr>
          <w:sz w:val="24"/>
          <w:szCs w:val="24"/>
          <w:rtl w:val="0"/>
        </w:rPr>
        <w:t xml:space="preserve">Lihat tips </w:t>
      </w:r>
      <w:r w:rsidDel="00000000" w:rsidR="00000000" w:rsidRPr="00000000">
        <w:rPr>
          <w:b w:val="1"/>
          <w:sz w:val="24"/>
          <w:szCs w:val="24"/>
          <w:rtl w:val="0"/>
        </w:rPr>
        <w:t xml:space="preserve">mendampingi anak belajar</w:t>
      </w:r>
      <w:r w:rsidDel="00000000" w:rsidR="00000000" w:rsidRPr="00000000">
        <w:rPr>
          <w:sz w:val="24"/>
          <w:szCs w:val="24"/>
          <w:rtl w:val="0"/>
        </w:rPr>
        <w:t xml:space="preserve"> di sini agar orang tua mampu menemani anak belajar tanpa membuat anak merasa terbebani.</w:t>
      </w:r>
    </w:p>
    <w:p w:rsidR="00000000" w:rsidDel="00000000" w:rsidP="00000000" w:rsidRDefault="00000000" w:rsidRPr="00000000" w14:paraId="00000005">
      <w:pPr>
        <w:spacing w:line="360" w:lineRule="auto"/>
        <w:rPr>
          <w:sz w:val="24"/>
          <w:szCs w:val="24"/>
        </w:rPr>
      </w:pPr>
      <w:r w:rsidDel="00000000" w:rsidR="00000000" w:rsidRPr="00000000">
        <w:rPr>
          <w:rtl w:val="0"/>
        </w:rPr>
      </w:r>
    </w:p>
    <w:p w:rsidR="00000000" w:rsidDel="00000000" w:rsidP="00000000" w:rsidRDefault="00000000" w:rsidRPr="00000000" w14:paraId="00000006">
      <w:pPr>
        <w:spacing w:line="360" w:lineRule="auto"/>
        <w:rPr>
          <w:sz w:val="24"/>
          <w:szCs w:val="24"/>
        </w:rPr>
      </w:pPr>
      <w:r w:rsidDel="00000000" w:rsidR="00000000" w:rsidRPr="00000000">
        <w:rPr>
          <w:sz w:val="24"/>
          <w:szCs w:val="24"/>
          <w:rtl w:val="0"/>
        </w:rPr>
        <w:t xml:space="preserve">Sekarang anak-anak sudah mulai kembali belajar di sekolah. Meski begitu, bukan berarti mereka berhenti belajar di rumah. Dengan belajar di rumah, anak dapat memahami lebih dalam pelajaran yang diberikan pada mereka. Agar proses belajar di rumah dapat berjalan dengan lancar dan nyaman, di sini ada </w:t>
      </w:r>
      <w:r w:rsidDel="00000000" w:rsidR="00000000" w:rsidRPr="00000000">
        <w:rPr>
          <w:i w:val="1"/>
          <w:sz w:val="24"/>
          <w:szCs w:val="24"/>
          <w:rtl w:val="0"/>
        </w:rPr>
        <w:t xml:space="preserve">tips</w:t>
      </w:r>
      <w:r w:rsidDel="00000000" w:rsidR="00000000" w:rsidRPr="00000000">
        <w:rPr>
          <w:sz w:val="24"/>
          <w:szCs w:val="24"/>
          <w:rtl w:val="0"/>
        </w:rPr>
        <w:t xml:space="preserve"> </w:t>
      </w:r>
      <w:r w:rsidDel="00000000" w:rsidR="00000000" w:rsidRPr="00000000">
        <w:rPr>
          <w:b w:val="1"/>
          <w:sz w:val="24"/>
          <w:szCs w:val="24"/>
          <w:rtl w:val="0"/>
        </w:rPr>
        <w:t xml:space="preserve">mendampingi anak belajar</w:t>
      </w:r>
      <w:r w:rsidDel="00000000" w:rsidR="00000000" w:rsidRPr="00000000">
        <w:rPr>
          <w:sz w:val="24"/>
          <w:szCs w:val="24"/>
          <w:rtl w:val="0"/>
        </w:rPr>
        <w:t xml:space="preserve"> di rumah untuk orang tua.</w:t>
      </w:r>
    </w:p>
    <w:p w:rsidR="00000000" w:rsidDel="00000000" w:rsidP="00000000" w:rsidRDefault="00000000" w:rsidRPr="00000000" w14:paraId="00000007">
      <w:pPr>
        <w:pStyle w:val="Heading2"/>
        <w:spacing w:line="360" w:lineRule="auto"/>
        <w:rPr>
          <w:b w:val="1"/>
        </w:rPr>
      </w:pPr>
      <w:r w:rsidDel="00000000" w:rsidR="00000000" w:rsidRPr="00000000">
        <w:rPr>
          <w:b w:val="1"/>
          <w:rtl w:val="0"/>
        </w:rPr>
        <w:t xml:space="preserve">Selalu Sabar saat Mendampingi Anak Belajar</w:t>
      </w:r>
    </w:p>
    <w:p w:rsidR="00000000" w:rsidDel="00000000" w:rsidP="00000000" w:rsidRDefault="00000000" w:rsidRPr="00000000" w14:paraId="00000008">
      <w:pPr>
        <w:spacing w:line="360" w:lineRule="auto"/>
        <w:rPr>
          <w:sz w:val="24"/>
          <w:szCs w:val="24"/>
        </w:rPr>
      </w:pPr>
      <w:r w:rsidDel="00000000" w:rsidR="00000000" w:rsidRPr="00000000">
        <w:rPr>
          <w:sz w:val="24"/>
          <w:szCs w:val="24"/>
          <w:rtl w:val="0"/>
        </w:rPr>
        <w:t xml:space="preserve">Membantu anak saat belajar memang bukan hal yang mudah. Beberapa anak lebih sulit diajari terutama jika berhubungan dengan materi pelajaran yang tidak mereka sukai. Terkadang mereka juga sulit memahami pelajaran yang diberikan.</w:t>
      </w:r>
    </w:p>
    <w:p w:rsidR="00000000" w:rsidDel="00000000" w:rsidP="00000000" w:rsidRDefault="00000000" w:rsidRPr="00000000" w14:paraId="00000009">
      <w:pPr>
        <w:spacing w:line="360" w:lineRule="auto"/>
        <w:rPr>
          <w:sz w:val="24"/>
          <w:szCs w:val="24"/>
        </w:rPr>
      </w:pPr>
      <w:r w:rsidDel="00000000" w:rsidR="00000000" w:rsidRPr="00000000">
        <w:rPr>
          <w:sz w:val="24"/>
          <w:szCs w:val="24"/>
          <w:rtl w:val="0"/>
        </w:rPr>
        <w:t xml:space="preserve">Saat anak mulai sulit belajar, orang tua mungkin merasa tidak sabar, apalagi jika orang tua masih memiliki pekerjaan lain yang harus diselesaikan. Rasa tidak sabar itu dapat berujung dengan orang tua memarahi anak yang justru berdampak negatif pada anak.</w:t>
      </w:r>
    </w:p>
    <w:p w:rsidR="00000000" w:rsidDel="00000000" w:rsidP="00000000" w:rsidRDefault="00000000" w:rsidRPr="00000000" w14:paraId="0000000A">
      <w:pPr>
        <w:spacing w:line="360" w:lineRule="auto"/>
        <w:rPr>
          <w:sz w:val="24"/>
          <w:szCs w:val="24"/>
        </w:rPr>
      </w:pPr>
      <w:r w:rsidDel="00000000" w:rsidR="00000000" w:rsidRPr="00000000">
        <w:rPr>
          <w:sz w:val="24"/>
          <w:szCs w:val="24"/>
          <w:rtl w:val="0"/>
        </w:rPr>
        <w:t xml:space="preserve">Oleh karena itu, orang tua harus lebih sabar saat mendampingi dan mengajari anak belajar. Hindari menggunakan kata-kata kasar agar tidak mengganggu mental anak. Selalu dengarkan saat anak mengeluh tentang pelajaran agar orang tua bisa menemukan solusinya.</w:t>
      </w:r>
    </w:p>
    <w:p w:rsidR="00000000" w:rsidDel="00000000" w:rsidP="00000000" w:rsidRDefault="00000000" w:rsidRPr="00000000" w14:paraId="0000000B">
      <w:pPr>
        <w:pStyle w:val="Heading2"/>
        <w:spacing w:line="360" w:lineRule="auto"/>
        <w:rPr>
          <w:b w:val="1"/>
        </w:rPr>
      </w:pPr>
      <w:r w:rsidDel="00000000" w:rsidR="00000000" w:rsidRPr="00000000">
        <w:rPr>
          <w:b w:val="1"/>
          <w:rtl w:val="0"/>
        </w:rPr>
        <w:t xml:space="preserve">Bagi Tugas Antara Orang Tua</w:t>
      </w:r>
    </w:p>
    <w:p w:rsidR="00000000" w:rsidDel="00000000" w:rsidP="00000000" w:rsidRDefault="00000000" w:rsidRPr="00000000" w14:paraId="0000000C">
      <w:pPr>
        <w:spacing w:line="360" w:lineRule="auto"/>
        <w:rPr>
          <w:sz w:val="24"/>
          <w:szCs w:val="24"/>
        </w:rPr>
      </w:pPr>
      <w:r w:rsidDel="00000000" w:rsidR="00000000" w:rsidRPr="00000000">
        <w:rPr>
          <w:b w:val="1"/>
          <w:sz w:val="24"/>
          <w:szCs w:val="24"/>
          <w:rtl w:val="0"/>
        </w:rPr>
        <w:t xml:space="preserve">Mendampingi anak belajar</w:t>
      </w:r>
      <w:r w:rsidDel="00000000" w:rsidR="00000000" w:rsidRPr="00000000">
        <w:rPr>
          <w:sz w:val="24"/>
          <w:szCs w:val="24"/>
          <w:rtl w:val="0"/>
        </w:rPr>
        <w:t xml:space="preserve"> tidak seharusnya menjadi tugas satu orang tua saja. Kedua orang tua perlu mengambil peran yang seimbang dalam memantau perkembangan anak. Tetap luangkan waktu bersama anak meski sibuk dengan pekerjaan.</w:t>
      </w:r>
    </w:p>
    <w:p w:rsidR="00000000" w:rsidDel="00000000" w:rsidP="00000000" w:rsidRDefault="00000000" w:rsidRPr="00000000" w14:paraId="0000000D">
      <w:pPr>
        <w:spacing w:line="360" w:lineRule="auto"/>
        <w:rPr>
          <w:sz w:val="24"/>
          <w:szCs w:val="24"/>
        </w:rPr>
      </w:pPr>
      <w:r w:rsidDel="00000000" w:rsidR="00000000" w:rsidRPr="00000000">
        <w:rPr>
          <w:sz w:val="24"/>
          <w:szCs w:val="24"/>
          <w:rtl w:val="0"/>
        </w:rPr>
        <w:t xml:space="preserve">Lagi pula akan sangat memberatkan bila hanya satu orang tua saja yang mengajari anak belajar. Bagaimanapun mereka juga perlu mendapatkan istirahat. Untuk itu, bagilah tugas antara kedua orang tua untuk menemani anak belajar.</w:t>
      </w:r>
    </w:p>
    <w:p w:rsidR="00000000" w:rsidDel="00000000" w:rsidP="00000000" w:rsidRDefault="00000000" w:rsidRPr="00000000" w14:paraId="0000000E">
      <w:pPr>
        <w:spacing w:line="360" w:lineRule="auto"/>
        <w:rPr>
          <w:sz w:val="24"/>
          <w:szCs w:val="24"/>
        </w:rPr>
      </w:pPr>
      <w:r w:rsidDel="00000000" w:rsidR="00000000" w:rsidRPr="00000000">
        <w:rPr>
          <w:sz w:val="24"/>
          <w:szCs w:val="24"/>
          <w:rtl w:val="0"/>
        </w:rPr>
        <w:t xml:space="preserve">Pembagian tugas itu bisa dibuat berdasarkan kesibukan masing-masing. Contohnya, bila kedua orang tua sama-sama bekerja di rumah mereka bisa bergantian dalam menemani anak. Siang hari untuk ibu dan malam hari untuk ayah sehingga tidak ada yang merasa terbebani.</w:t>
      </w:r>
    </w:p>
    <w:p w:rsidR="00000000" w:rsidDel="00000000" w:rsidP="00000000" w:rsidRDefault="00000000" w:rsidRPr="00000000" w14:paraId="0000000F">
      <w:pPr>
        <w:pStyle w:val="Heading2"/>
        <w:spacing w:line="360" w:lineRule="auto"/>
        <w:rPr>
          <w:b w:val="1"/>
        </w:rPr>
      </w:pPr>
      <w:r w:rsidDel="00000000" w:rsidR="00000000" w:rsidRPr="00000000">
        <w:rPr>
          <w:b w:val="1"/>
          <w:rtl w:val="0"/>
        </w:rPr>
        <w:t xml:space="preserve">Beri Anak Waktu Istirahat</w:t>
      </w:r>
    </w:p>
    <w:p w:rsidR="00000000" w:rsidDel="00000000" w:rsidP="00000000" w:rsidRDefault="00000000" w:rsidRPr="00000000" w14:paraId="00000010">
      <w:pPr>
        <w:spacing w:line="360" w:lineRule="auto"/>
        <w:rPr>
          <w:sz w:val="24"/>
          <w:szCs w:val="24"/>
        </w:rPr>
      </w:pPr>
      <w:r w:rsidDel="00000000" w:rsidR="00000000" w:rsidRPr="00000000">
        <w:rPr>
          <w:sz w:val="24"/>
          <w:szCs w:val="24"/>
          <w:rtl w:val="0"/>
        </w:rPr>
        <w:t xml:space="preserve">Selain orang tua, anak juga akan merasa tertekan jika mereka dipaksa untuk belajar dalam waktu yang lama. Mereka perlu menjernihkan pikiran supaya tidak terus terbebani dengan pelajaran. Stres akan menghambat proses belajar mereka.</w:t>
      </w:r>
    </w:p>
    <w:p w:rsidR="00000000" w:rsidDel="00000000" w:rsidP="00000000" w:rsidRDefault="00000000" w:rsidRPr="00000000" w14:paraId="00000011">
      <w:pPr>
        <w:spacing w:line="360" w:lineRule="auto"/>
        <w:rPr>
          <w:sz w:val="24"/>
          <w:szCs w:val="24"/>
        </w:rPr>
      </w:pPr>
      <w:r w:rsidDel="00000000" w:rsidR="00000000" w:rsidRPr="00000000">
        <w:rPr>
          <w:sz w:val="24"/>
          <w:szCs w:val="24"/>
          <w:rtl w:val="0"/>
        </w:rPr>
        <w:t xml:space="preserve">Agar anak tidak tertekan, berikanlah waktu istirahat di sela-sela belajar. Waktu istirahatnya bisa digunakan untuk memakan </w:t>
      </w:r>
      <w:r w:rsidDel="00000000" w:rsidR="00000000" w:rsidRPr="00000000">
        <w:rPr>
          <w:i w:val="1"/>
          <w:sz w:val="24"/>
          <w:szCs w:val="24"/>
          <w:rtl w:val="0"/>
        </w:rPr>
        <w:t xml:space="preserve">snacks</w:t>
      </w:r>
      <w:r w:rsidDel="00000000" w:rsidR="00000000" w:rsidRPr="00000000">
        <w:rPr>
          <w:sz w:val="24"/>
          <w:szCs w:val="24"/>
          <w:rtl w:val="0"/>
        </w:rPr>
        <w:t xml:space="preserve">, menonton video, atau bermain </w:t>
      </w:r>
      <w:r w:rsidDel="00000000" w:rsidR="00000000" w:rsidRPr="00000000">
        <w:rPr>
          <w:i w:val="1"/>
          <w:sz w:val="24"/>
          <w:szCs w:val="24"/>
          <w:rtl w:val="0"/>
        </w:rPr>
        <w:t xml:space="preserve">game</w:t>
      </w:r>
      <w:r w:rsidDel="00000000" w:rsidR="00000000" w:rsidRPr="00000000">
        <w:rPr>
          <w:sz w:val="24"/>
          <w:szCs w:val="24"/>
          <w:rtl w:val="0"/>
        </w:rPr>
        <w:t xml:space="preserve">. Tetapkan waktu yang pas supaya anak tetap bisa mendapatkan istirahat tanpa harus terlarut dengan aktivitas istirahatnya.</w:t>
      </w:r>
    </w:p>
    <w:p w:rsidR="00000000" w:rsidDel="00000000" w:rsidP="00000000" w:rsidRDefault="00000000" w:rsidRPr="00000000" w14:paraId="00000012">
      <w:pPr>
        <w:spacing w:line="360" w:lineRule="auto"/>
        <w:rPr>
          <w:sz w:val="24"/>
          <w:szCs w:val="24"/>
        </w:rPr>
      </w:pPr>
      <w:r w:rsidDel="00000000" w:rsidR="00000000" w:rsidRPr="00000000">
        <w:rPr>
          <w:sz w:val="24"/>
          <w:szCs w:val="24"/>
          <w:rtl w:val="0"/>
        </w:rPr>
        <w:t xml:space="preserve">Orang tua juga harus memanfaatkan waktu istirahat itu agar tetap mampu </w:t>
      </w:r>
      <w:r w:rsidDel="00000000" w:rsidR="00000000" w:rsidRPr="00000000">
        <w:rPr>
          <w:b w:val="1"/>
          <w:sz w:val="24"/>
          <w:szCs w:val="24"/>
          <w:rtl w:val="0"/>
        </w:rPr>
        <w:t xml:space="preserve">mendampingi anak belajar </w:t>
      </w:r>
      <w:r w:rsidDel="00000000" w:rsidR="00000000" w:rsidRPr="00000000">
        <w:rPr>
          <w:sz w:val="24"/>
          <w:szCs w:val="24"/>
          <w:rtl w:val="0"/>
        </w:rPr>
        <w:t xml:space="preserve">dengan baik. Lebih baik beristirahat bersama anak agar orang tua bisa memantau apa yang anak lakukan selama beristirahat.</w:t>
      </w:r>
    </w:p>
    <w:p w:rsidR="00000000" w:rsidDel="00000000" w:rsidP="00000000" w:rsidRDefault="00000000" w:rsidRPr="00000000" w14:paraId="00000013">
      <w:pPr>
        <w:pStyle w:val="Heading2"/>
        <w:spacing w:line="360" w:lineRule="auto"/>
        <w:rPr>
          <w:b w:val="1"/>
        </w:rPr>
      </w:pPr>
      <w:r w:rsidDel="00000000" w:rsidR="00000000" w:rsidRPr="00000000">
        <w:rPr>
          <w:b w:val="1"/>
          <w:rtl w:val="0"/>
        </w:rPr>
        <w:t xml:space="preserve">Menetapkan Durasi Belajar</w:t>
      </w:r>
    </w:p>
    <w:p w:rsidR="00000000" w:rsidDel="00000000" w:rsidP="00000000" w:rsidRDefault="00000000" w:rsidRPr="00000000" w14:paraId="00000014">
      <w:pPr>
        <w:spacing w:line="360" w:lineRule="auto"/>
        <w:rPr>
          <w:sz w:val="24"/>
          <w:szCs w:val="24"/>
        </w:rPr>
      </w:pPr>
      <w:r w:rsidDel="00000000" w:rsidR="00000000" w:rsidRPr="00000000">
        <w:rPr>
          <w:sz w:val="24"/>
          <w:szCs w:val="24"/>
          <w:rtl w:val="0"/>
        </w:rPr>
        <w:t xml:space="preserve">Rata-rata anak menghabiskan tiga sampai empat jam waktu belajar di sekolah. Itu berarti orang tua perlu menetapkan durasi belajar yang pas agar anak tidak merasa jenuh saat belajar di rumah. Bila jam belajar mereka terlalu padat, mereka tidak akan memiliki banyak waktu untuk melakukan aktivitas lainnya.</w:t>
      </w:r>
    </w:p>
    <w:p w:rsidR="00000000" w:rsidDel="00000000" w:rsidP="00000000" w:rsidRDefault="00000000" w:rsidRPr="00000000" w14:paraId="00000015">
      <w:pPr>
        <w:spacing w:line="360" w:lineRule="auto"/>
        <w:rPr>
          <w:sz w:val="24"/>
          <w:szCs w:val="24"/>
        </w:rPr>
      </w:pPr>
      <w:r w:rsidDel="00000000" w:rsidR="00000000" w:rsidRPr="00000000">
        <w:rPr>
          <w:sz w:val="24"/>
          <w:szCs w:val="24"/>
          <w:rtl w:val="0"/>
        </w:rPr>
        <w:t xml:space="preserve">Durasi belajar yang ideal adalah 30 menit, orang tua bisa menerapkan durasi belajarnya antara 30 sampai 60 menit lamanya dengan diselingi 15 menit istirahat. Pastikan anak-anak makan terlebih dahulu sebelum belajar.</w:t>
      </w:r>
    </w:p>
    <w:p w:rsidR="00000000" w:rsidDel="00000000" w:rsidP="00000000" w:rsidRDefault="00000000" w:rsidRPr="00000000" w14:paraId="00000016">
      <w:pPr>
        <w:spacing w:line="360" w:lineRule="auto"/>
        <w:rPr>
          <w:sz w:val="24"/>
          <w:szCs w:val="24"/>
        </w:rPr>
      </w:pPr>
      <w:r w:rsidDel="00000000" w:rsidR="00000000" w:rsidRPr="00000000">
        <w:rPr>
          <w:sz w:val="24"/>
          <w:szCs w:val="24"/>
          <w:rtl w:val="0"/>
        </w:rPr>
        <w:t xml:space="preserve">Orang tua bisa menambah durasi belajar pada saat-saat tertentu seperti ujian sekolah. Selain itu, sebaiknya memisahkan waktu antara belajar dan mengerjakan PR. Misalnya, anak belajar di siang hari sedangkan malam harinya digunakan untuk mengerjakan PR atau sebaliknya.</w:t>
      </w:r>
    </w:p>
    <w:p w:rsidR="00000000" w:rsidDel="00000000" w:rsidP="00000000" w:rsidRDefault="00000000" w:rsidRPr="00000000" w14:paraId="00000017">
      <w:pPr>
        <w:pStyle w:val="Heading2"/>
        <w:spacing w:line="360" w:lineRule="auto"/>
        <w:rPr>
          <w:b w:val="1"/>
        </w:rPr>
      </w:pPr>
      <w:r w:rsidDel="00000000" w:rsidR="00000000" w:rsidRPr="00000000">
        <w:rPr>
          <w:b w:val="1"/>
          <w:rtl w:val="0"/>
        </w:rPr>
        <w:t xml:space="preserve">Memanfaatkan Situs Belajar</w:t>
      </w:r>
    </w:p>
    <w:p w:rsidR="00000000" w:rsidDel="00000000" w:rsidP="00000000" w:rsidRDefault="00000000" w:rsidRPr="00000000" w14:paraId="00000018">
      <w:pPr>
        <w:spacing w:line="360" w:lineRule="auto"/>
        <w:rPr>
          <w:sz w:val="24"/>
          <w:szCs w:val="24"/>
        </w:rPr>
      </w:pPr>
      <w:r w:rsidDel="00000000" w:rsidR="00000000" w:rsidRPr="00000000">
        <w:rPr>
          <w:sz w:val="24"/>
          <w:szCs w:val="24"/>
          <w:rtl w:val="0"/>
        </w:rPr>
        <w:t xml:space="preserve">Belajar tidak harus selalu berkutat dengan buku. Perkembangan zaman membuat pelajaran bisa diakses dari mana saja. Sudah ada banyak sekali situs pembelajaran yang memberikan banyak materi belajar untuk anak sekolah seperti Ruangguru, Rumah Belajar, dan Quipper.</w:t>
      </w:r>
    </w:p>
    <w:p w:rsidR="00000000" w:rsidDel="00000000" w:rsidP="00000000" w:rsidRDefault="00000000" w:rsidRPr="00000000" w14:paraId="00000019">
      <w:pPr>
        <w:spacing w:line="360" w:lineRule="auto"/>
        <w:rPr>
          <w:sz w:val="24"/>
          <w:szCs w:val="24"/>
        </w:rPr>
      </w:pPr>
      <w:r w:rsidDel="00000000" w:rsidR="00000000" w:rsidRPr="00000000">
        <w:rPr>
          <w:sz w:val="24"/>
          <w:szCs w:val="24"/>
          <w:rtl w:val="0"/>
        </w:rPr>
        <w:t xml:space="preserve">Orang tua dapat memanfaatkan situs tersebut saat </w:t>
      </w:r>
      <w:r w:rsidDel="00000000" w:rsidR="00000000" w:rsidRPr="00000000">
        <w:rPr>
          <w:b w:val="1"/>
          <w:sz w:val="24"/>
          <w:szCs w:val="24"/>
          <w:rtl w:val="0"/>
        </w:rPr>
        <w:t xml:space="preserve">mendampingi anak belajar</w:t>
      </w:r>
      <w:r w:rsidDel="00000000" w:rsidR="00000000" w:rsidRPr="00000000">
        <w:rPr>
          <w:sz w:val="24"/>
          <w:szCs w:val="24"/>
          <w:rtl w:val="0"/>
        </w:rPr>
        <w:t xml:space="preserve">. Penyampaian materi lewat video membuat anak lebih cepat mengerti materi pembelajaran dan tidak mudah bosan.</w:t>
      </w:r>
    </w:p>
    <w:p w:rsidR="00000000" w:rsidDel="00000000" w:rsidP="00000000" w:rsidRDefault="00000000" w:rsidRPr="00000000" w14:paraId="0000001A">
      <w:pPr>
        <w:spacing w:line="360" w:lineRule="auto"/>
        <w:rPr>
          <w:sz w:val="24"/>
          <w:szCs w:val="24"/>
        </w:rPr>
      </w:pPr>
      <w:r w:rsidDel="00000000" w:rsidR="00000000" w:rsidRPr="00000000">
        <w:rPr>
          <w:sz w:val="24"/>
          <w:szCs w:val="24"/>
          <w:rtl w:val="0"/>
        </w:rPr>
        <w:t xml:space="preserve">Tidak hanya itu, sekarang materi pembelajaran pun bisa ditemukan di YouTube dengan lengkap. Hal terpenting adalah mengetahui batasan </w:t>
      </w:r>
      <w:r w:rsidDel="00000000" w:rsidR="00000000" w:rsidRPr="00000000">
        <w:rPr>
          <w:i w:val="1"/>
          <w:sz w:val="24"/>
          <w:szCs w:val="24"/>
          <w:rtl w:val="0"/>
        </w:rPr>
        <w:t xml:space="preserve">screentime</w:t>
      </w:r>
      <w:r w:rsidDel="00000000" w:rsidR="00000000" w:rsidRPr="00000000">
        <w:rPr>
          <w:sz w:val="24"/>
          <w:szCs w:val="24"/>
          <w:rtl w:val="0"/>
        </w:rPr>
        <w:t xml:space="preserve">-nya karena terlalu sering menggunakan barang elektronik seperti HP, laptop, atau tablet dapat berdampak buruk pada anak.</w:t>
      </w:r>
    </w:p>
    <w:p w:rsidR="00000000" w:rsidDel="00000000" w:rsidP="00000000" w:rsidRDefault="00000000" w:rsidRPr="00000000" w14:paraId="0000001B">
      <w:pPr>
        <w:pStyle w:val="Heading2"/>
        <w:spacing w:line="360" w:lineRule="auto"/>
        <w:rPr/>
      </w:pPr>
      <w:r w:rsidDel="00000000" w:rsidR="00000000" w:rsidRPr="00000000">
        <w:rPr>
          <w:b w:val="1"/>
          <w:rtl w:val="0"/>
        </w:rPr>
        <w:t xml:space="preserve">Penutup</w:t>
      </w:r>
      <w:r w:rsidDel="00000000" w:rsidR="00000000" w:rsidRPr="00000000">
        <w:rPr>
          <w:rtl w:val="0"/>
        </w:rPr>
      </w:r>
    </w:p>
    <w:p w:rsidR="00000000" w:rsidDel="00000000" w:rsidP="00000000" w:rsidRDefault="00000000" w:rsidRPr="00000000" w14:paraId="0000001C">
      <w:pPr>
        <w:spacing w:line="360" w:lineRule="auto"/>
        <w:rPr>
          <w:sz w:val="24"/>
          <w:szCs w:val="24"/>
        </w:rPr>
      </w:pPr>
      <w:r w:rsidDel="00000000" w:rsidR="00000000" w:rsidRPr="00000000">
        <w:rPr>
          <w:sz w:val="24"/>
          <w:szCs w:val="24"/>
          <w:rtl w:val="0"/>
        </w:rPr>
        <w:t xml:space="preserve">Itu dia </w:t>
      </w:r>
      <w:r w:rsidDel="00000000" w:rsidR="00000000" w:rsidRPr="00000000">
        <w:rPr>
          <w:i w:val="1"/>
          <w:sz w:val="24"/>
          <w:szCs w:val="24"/>
          <w:rtl w:val="0"/>
        </w:rPr>
        <w:t xml:space="preserve">tips</w:t>
      </w:r>
      <w:r w:rsidDel="00000000" w:rsidR="00000000" w:rsidRPr="00000000">
        <w:rPr>
          <w:sz w:val="24"/>
          <w:szCs w:val="24"/>
          <w:rtl w:val="0"/>
        </w:rPr>
        <w:t xml:space="preserve"> </w:t>
      </w:r>
      <w:r w:rsidDel="00000000" w:rsidR="00000000" w:rsidRPr="00000000">
        <w:rPr>
          <w:b w:val="1"/>
          <w:sz w:val="24"/>
          <w:szCs w:val="24"/>
          <w:rtl w:val="0"/>
        </w:rPr>
        <w:t xml:space="preserve">mendampingi anak belajar </w:t>
      </w:r>
      <w:r w:rsidDel="00000000" w:rsidR="00000000" w:rsidRPr="00000000">
        <w:rPr>
          <w:sz w:val="24"/>
          <w:szCs w:val="24"/>
          <w:rtl w:val="0"/>
        </w:rPr>
        <w:t xml:space="preserve">di rumah dengan nyaman. Orang tua memiliki peran yang sangat penting dalam menciptakan suasana belajar yang kondusif agar anak tidak jenuh selama belajar. Jika sudah terbiasa, anak bisa mulai belajar sendiri.</w:t>
      </w:r>
    </w:p>
    <w:p w:rsidR="00000000" w:rsidDel="00000000" w:rsidP="00000000" w:rsidRDefault="00000000" w:rsidRPr="00000000" w14:paraId="0000001D">
      <w:pPr>
        <w:spacing w:line="360" w:lineRule="auto"/>
        <w:rPr>
          <w:sz w:val="24"/>
          <w:szCs w:val="24"/>
        </w:rPr>
      </w:pPr>
      <w:r w:rsidDel="00000000" w:rsidR="00000000" w:rsidRPr="00000000">
        <w:rPr>
          <w:sz w:val="24"/>
          <w:szCs w:val="24"/>
          <w:rtl w:val="0"/>
        </w:rPr>
        <w:t xml:space="preserve">Referensi:</w:t>
      </w:r>
    </w:p>
    <w:p w:rsidR="00000000" w:rsidDel="00000000" w:rsidP="00000000" w:rsidRDefault="00000000" w:rsidRPr="00000000" w14:paraId="0000001E">
      <w:pPr>
        <w:spacing w:line="360" w:lineRule="auto"/>
        <w:rPr>
          <w:sz w:val="24"/>
          <w:szCs w:val="24"/>
        </w:rPr>
      </w:pPr>
      <w:hyperlink r:id="rId7">
        <w:r w:rsidDel="00000000" w:rsidR="00000000" w:rsidRPr="00000000">
          <w:rPr>
            <w:color w:val="0563c1"/>
            <w:sz w:val="24"/>
            <w:szCs w:val="24"/>
            <w:u w:val="single"/>
            <w:rtl w:val="0"/>
          </w:rPr>
          <w:t xml:space="preserve">https://www.ibupedia.com/artikel/keluarga/10-tips-mendampingi-anak-belajar-di-rumah-selama-pandemi</w:t>
        </w:r>
      </w:hyperlink>
      <w:r w:rsidDel="00000000" w:rsidR="00000000" w:rsidRPr="00000000">
        <w:rPr>
          <w:rtl w:val="0"/>
        </w:rPr>
      </w:r>
    </w:p>
    <w:p w:rsidR="00000000" w:rsidDel="00000000" w:rsidP="00000000" w:rsidRDefault="00000000" w:rsidRPr="00000000" w14:paraId="0000001F">
      <w:pPr>
        <w:spacing w:line="360" w:lineRule="auto"/>
        <w:rPr>
          <w:sz w:val="24"/>
          <w:szCs w:val="24"/>
        </w:rPr>
      </w:pPr>
      <w:hyperlink r:id="rId8">
        <w:r w:rsidDel="00000000" w:rsidR="00000000" w:rsidRPr="00000000">
          <w:rPr>
            <w:color w:val="0563c1"/>
            <w:sz w:val="24"/>
            <w:szCs w:val="24"/>
            <w:u w:val="single"/>
            <w:rtl w:val="0"/>
          </w:rPr>
          <w:t xml:space="preserve">https://id.theasianparent.com/mendampingi-anak-belajar</w:t>
        </w:r>
      </w:hyperlink>
      <w:r w:rsidDel="00000000" w:rsidR="00000000" w:rsidRPr="00000000">
        <w:rPr>
          <w:rtl w:val="0"/>
        </w:rPr>
      </w:r>
    </w:p>
    <w:p w:rsidR="00000000" w:rsidDel="00000000" w:rsidP="00000000" w:rsidRDefault="00000000" w:rsidRPr="00000000" w14:paraId="00000020">
      <w:pPr>
        <w:spacing w:line="360" w:lineRule="auto"/>
        <w:rPr>
          <w:sz w:val="24"/>
          <w:szCs w:val="24"/>
        </w:rPr>
      </w:pPr>
      <w:hyperlink r:id="rId9">
        <w:r w:rsidDel="00000000" w:rsidR="00000000" w:rsidRPr="00000000">
          <w:rPr>
            <w:color w:val="0563c1"/>
            <w:sz w:val="24"/>
            <w:szCs w:val="24"/>
            <w:u w:val="single"/>
            <w:rtl w:val="0"/>
          </w:rPr>
          <w:t xml:space="preserve">https://www.parenting.co.id/usia-sekolah/7-tip-mendampingi-anak-belajar-di-rumah-selama-sekolah-ditutup</w:t>
        </w:r>
      </w:hyperlink>
      <w:r w:rsidDel="00000000" w:rsidR="00000000" w:rsidRPr="00000000">
        <w:rPr>
          <w:rtl w:val="0"/>
        </w:rPr>
      </w:r>
    </w:p>
    <w:p w:rsidR="00000000" w:rsidDel="00000000" w:rsidP="00000000" w:rsidRDefault="00000000" w:rsidRPr="00000000" w14:paraId="00000021">
      <w:pPr>
        <w:spacing w:line="360" w:lineRule="auto"/>
        <w:rPr>
          <w:sz w:val="24"/>
          <w:szCs w:val="24"/>
        </w:rPr>
      </w:pPr>
      <w:hyperlink r:id="rId10">
        <w:r w:rsidDel="00000000" w:rsidR="00000000" w:rsidRPr="00000000">
          <w:rPr>
            <w:color w:val="0563c1"/>
            <w:sz w:val="24"/>
            <w:szCs w:val="24"/>
            <w:u w:val="single"/>
            <w:rtl w:val="0"/>
          </w:rPr>
          <w:t xml:space="preserve">https://edumasterprivat.com/waktu-belajar-anak-yang-efektif-dan-caranya/</w:t>
        </w:r>
      </w:hyperlink>
      <w:r w:rsidDel="00000000" w:rsidR="00000000" w:rsidRPr="00000000">
        <w:rPr>
          <w:rtl w:val="0"/>
        </w:rPr>
      </w:r>
    </w:p>
    <w:p w:rsidR="00000000" w:rsidDel="00000000" w:rsidP="00000000" w:rsidRDefault="00000000" w:rsidRPr="00000000" w14:paraId="00000022">
      <w:pPr>
        <w:spacing w:line="360" w:lineRule="auto"/>
        <w:rPr>
          <w:sz w:val="24"/>
          <w:szCs w:val="24"/>
        </w:rPr>
      </w:pPr>
      <w:r w:rsidDel="00000000" w:rsidR="00000000" w:rsidRPr="00000000">
        <w:rPr>
          <w:rtl w:val="0"/>
        </w:rPr>
      </w:r>
    </w:p>
    <w:p w:rsidR="00000000" w:rsidDel="00000000" w:rsidP="00000000" w:rsidRDefault="00000000" w:rsidRPr="00000000" w14:paraId="00000023">
      <w:pPr>
        <w:spacing w:line="360" w:lineRule="auto"/>
        <w:rPr>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5F76A5"/>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0E2DCC"/>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Judul1KAR" w:customStyle="1">
    <w:name w:val="Judul 1 KAR"/>
    <w:basedOn w:val="FontParagrafDefault"/>
    <w:link w:val="Judul1"/>
    <w:uiPriority w:val="9"/>
    <w:rsid w:val="005F76A5"/>
    <w:rPr>
      <w:rFonts w:asciiTheme="majorHAnsi" w:cstheme="majorBidi" w:eastAsiaTheme="majorEastAsia" w:hAnsiTheme="majorHAnsi"/>
      <w:color w:val="2f5496" w:themeColor="accent1" w:themeShade="0000BF"/>
      <w:sz w:val="32"/>
      <w:szCs w:val="32"/>
    </w:rPr>
  </w:style>
  <w:style w:type="character" w:styleId="Judul2KAR" w:customStyle="1">
    <w:name w:val="Judul 2 KAR"/>
    <w:basedOn w:val="FontParagrafDefault"/>
    <w:link w:val="Judul2"/>
    <w:uiPriority w:val="9"/>
    <w:rsid w:val="000E2DCC"/>
    <w:rPr>
      <w:rFonts w:asciiTheme="majorHAnsi" w:cstheme="majorBidi" w:eastAsiaTheme="majorEastAsia" w:hAnsiTheme="majorHAnsi"/>
      <w:color w:val="2f5496" w:themeColor="accent1" w:themeShade="0000BF"/>
      <w:sz w:val="26"/>
      <w:szCs w:val="26"/>
    </w:rPr>
  </w:style>
  <w:style w:type="character" w:styleId="Hyperlink">
    <w:name w:val="Hyperlink"/>
    <w:basedOn w:val="FontParagrafDefault"/>
    <w:uiPriority w:val="99"/>
    <w:unhideWhenUsed w:val="1"/>
    <w:rsid w:val="00905F5B"/>
    <w:rPr>
      <w:color w:val="0563c1" w:themeColor="hyperlink"/>
      <w:u w:val="single"/>
    </w:rPr>
  </w:style>
  <w:style w:type="character" w:styleId="SebutanYangBelumTerselesaikan">
    <w:name w:val="Unresolved Mention"/>
    <w:basedOn w:val="FontParagrafDefault"/>
    <w:uiPriority w:val="99"/>
    <w:semiHidden w:val="1"/>
    <w:unhideWhenUsed w:val="1"/>
    <w:rsid w:val="00905F5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edumasterprivat.com/waktu-belajar-anak-yang-efektif-dan-caranya/" TargetMode="External"/><Relationship Id="rId9" Type="http://schemas.openxmlformats.org/officeDocument/2006/relationships/hyperlink" Target="https://www.parenting.co.id/usia-sekolah/7-tip-mendampingi-anak-belajar-di-rumah-selama-sekolah-ditutup"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ibupedia.com/artikel/keluarga/10-tips-mendampingi-anak-belajar-di-rumah-selama-pandemi" TargetMode="External"/><Relationship Id="rId8" Type="http://schemas.openxmlformats.org/officeDocument/2006/relationships/hyperlink" Target="https://id.theasianparent.com/mendampingi-anak-belajar"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tgsBOGDG9JJbSkHS2agBH9HczA==">AMUW2mVuqwQL4YZB+zeM/YAZ0oMB/JBLr0X6OPn+mwFx/09xKUf1CGdmHi5/NX0W6UtVXDSuHN0cwd8PvcXkoUblYV9jkFjbbzv3sCjil6iX25p5YZrWgO4=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2022-08-01T10:27:00Z</dcterms:created>
  <dc:creator>Rizkia Choerunnisa</dc:creator>
</cp:coreProperties>
</file>