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10 TIPS BERMAIN VALORAN</w:t>
      </w:r>
      <w:r w:rsidRPr="00C31FA9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T UNTUK PEMULA: DIJAMIN BAKAL BIKIN KAMU JAGO!</w:t>
      </w:r>
    </w:p>
    <w:p w14:paraId="00000002" w14:textId="3D75BDDC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b/>
          <w:i/>
          <w:sz w:val="24"/>
          <w:szCs w:val="24"/>
          <w:lang w:val="id-ID"/>
        </w:rPr>
        <w:t xml:space="preserve">Meta deskripsi: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Menjadi agen di Valorant cukup dengan intai, serang dan ulangi. Tips bermain dari pemula hingga jadi pro ada di</w:t>
      </w:r>
      <w:r w:rsidR="00C31FA9"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sini.</w:t>
      </w:r>
    </w:p>
    <w:p w14:paraId="00000003" w14:textId="4F0A673E" w:rsidR="00BC0025" w:rsidRPr="00240D3D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Salah satu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PC yang mendapat sambutan cukup baik dari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gamer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seluruh dunia adalah Valorant.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merupakan keluaran dari pabrikan terkenal, Game Riot. Antusiasme ini tidak lepas dari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gratis dan bisa dimainkan secara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online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bersama kawan-ka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wan.</w:t>
      </w:r>
      <w:r w:rsidR="00240D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Ingin </w:t>
      </w:r>
      <w:r w:rsidR="00240D3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tips bermain Valorant untuk pemula</w:t>
      </w:r>
      <w:r w:rsidR="00240D3D">
        <w:rPr>
          <w:rFonts w:ascii="Times New Roman" w:eastAsia="Times New Roman" w:hAnsi="Times New Roman" w:cs="Times New Roman"/>
          <w:sz w:val="24"/>
          <w:szCs w:val="24"/>
          <w:lang w:val="id-ID"/>
        </w:rPr>
        <w:t>?</w:t>
      </w:r>
    </w:p>
    <w:p w14:paraId="00000004" w14:textId="77777777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0" w:name="_heading=h.plkifzq1w560" w:colFirst="0" w:colLast="0"/>
      <w:bookmarkEnd w:id="0"/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Pertimbangkan Sebelum Memilih Karakter untuk Bertanding</w:t>
      </w:r>
    </w:p>
    <w:p w14:paraId="00000005" w14:textId="37EC7BC5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Bagi pemula jenis permainan FPS (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first person shooter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) </w:t>
      </w:r>
      <w:r w:rsid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tergolong jenis yang menantang k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arenanya perlu pemilihan karakter yang tepat sebelum bermain. Dalam </w:t>
      </w:r>
      <w:r w:rsidRPr="00823B65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="00823B65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ini,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terdapat dua jenis tim</w:t>
      </w:r>
      <w:r w:rsidR="00823B65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yaitu t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im penyerang/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attacker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dan tim bertahan/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defender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. Keduanya tersusun dari 4 kelompok pemain.</w:t>
      </w:r>
    </w:p>
    <w:p w14:paraId="00000006" w14:textId="77777777" w:rsidR="00BC0025" w:rsidRPr="00C31FA9" w:rsidRDefault="00A06742">
      <w:pPr>
        <w:numPr>
          <w:ilvl w:val="0"/>
          <w:numId w:val="3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Kelompok pertama: </w:t>
      </w:r>
      <w:r w:rsidRPr="00823B65">
        <w:rPr>
          <w:rFonts w:ascii="Times New Roman" w:eastAsia="Times New Roman" w:hAnsi="Times New Roman" w:cs="Times New Roman"/>
          <w:sz w:val="24"/>
          <w:szCs w:val="24"/>
          <w:lang w:val="id-ID"/>
        </w:rPr>
        <w:t>Initiator</w:t>
      </w:r>
    </w:p>
    <w:p w14:paraId="00000007" w14:textId="77777777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23B65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termasuk adalah Skye, Soba, Breach dan Kay/O. Jenis </w:t>
      </w:r>
      <w:r w:rsidRPr="00823B65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initiator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berperan sebagai penyerang dan ahli strategi. Memiliki jenis </w:t>
      </w:r>
      <w:r w:rsidRPr="00823B65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ini</w:t>
      </w:r>
      <w:r w:rsidRPr="00823B65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tiator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dalam tim memberikan keuntungan karena bisa mempermudah tim melawan musuh.</w:t>
      </w:r>
    </w:p>
    <w:p w14:paraId="00000008" w14:textId="77777777" w:rsidR="00BC0025" w:rsidRPr="00C31FA9" w:rsidRDefault="00A06742">
      <w:pPr>
        <w:numPr>
          <w:ilvl w:val="0"/>
          <w:numId w:val="4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Kelompok kedua: Sentinel</w:t>
      </w:r>
    </w:p>
    <w:p w14:paraId="00000009" w14:textId="0D1B8027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23B65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</w:t>
      </w:r>
      <w:r w:rsidR="00823B65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dalamnya termasuk Killjoy, Cyper dan Sage. Sentinel termasuk tipe agen bertahan.</w:t>
      </w:r>
      <w:r w:rsidR="00823B65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Mereka akan sekuat tenaga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mempertahankan zona yang men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jadi </w:t>
      </w:r>
      <w:r w:rsidRPr="00823B65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basecamp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atau area tim. Tentu </w:t>
      </w:r>
      <w:r w:rsidR="00823B65">
        <w:rPr>
          <w:rFonts w:ascii="Times New Roman" w:eastAsia="Times New Roman" w:hAnsi="Times New Roman" w:cs="Times New Roman"/>
          <w:sz w:val="24"/>
          <w:szCs w:val="24"/>
          <w:lang w:val="id-ID"/>
        </w:rPr>
        <w:t>saja selain bertahan agen-agen S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entinel mampu untuk menjelajahi </w:t>
      </w:r>
      <w:r w:rsidRPr="00823B65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ter</w:t>
      </w:r>
      <w:r w:rsidR="001A13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r</w:t>
      </w:r>
      <w:r w:rsidRPr="00823B65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itor</w:t>
      </w:r>
      <w:r w:rsidR="001A13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y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baru untuk memperluas wilayahnya.</w:t>
      </w:r>
    </w:p>
    <w:p w14:paraId="0000000A" w14:textId="033E06C2" w:rsidR="00BC0025" w:rsidRPr="00C31FA9" w:rsidRDefault="001A13DA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Beberapa S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entinel juga mempunyai kemampuan istimewa lain yang biasanya hanya dimiliki oleh </w:t>
      </w:r>
      <w:r w:rsidR="00A06742" w:rsidRPr="001A13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pendukung, c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ontoh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nya saja kemampuan untuk menyembuhkan agen yang terluka. Kemampuan lain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misalnya saja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membuat tembok agar </w:t>
      </w:r>
      <w:r w:rsidR="00A06742" w:rsidRPr="0048099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zones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dapat terhalangi dari mata musuh.</w:t>
      </w:r>
    </w:p>
    <w:p w14:paraId="0000000B" w14:textId="77777777" w:rsidR="00BC0025" w:rsidRPr="00C31FA9" w:rsidRDefault="00A06742">
      <w:pPr>
        <w:numPr>
          <w:ilvl w:val="0"/>
          <w:numId w:val="2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Kelompok Ketiga Duelist</w:t>
      </w:r>
    </w:p>
    <w:p w14:paraId="0000000C" w14:textId="0026325A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lastRenderedPageBreak/>
        <w:t xml:space="preserve">Tentu saja karakter yang lebih banyak melakukan pertarungan adalah </w:t>
      </w:r>
      <w:r w:rsidR="003945E1">
        <w:rPr>
          <w:rFonts w:ascii="Times New Roman" w:eastAsia="Times New Roman" w:hAnsi="Times New Roman" w:cs="Times New Roman"/>
          <w:sz w:val="24"/>
          <w:szCs w:val="24"/>
          <w:lang w:val="id-ID"/>
        </w:rPr>
        <w:t>D</w:t>
      </w:r>
      <w:r w:rsidRPr="003945E1">
        <w:rPr>
          <w:rFonts w:ascii="Times New Roman" w:eastAsia="Times New Roman" w:hAnsi="Times New Roman" w:cs="Times New Roman"/>
          <w:sz w:val="24"/>
          <w:szCs w:val="24"/>
          <w:lang w:val="id-ID"/>
        </w:rPr>
        <w:t>uelist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. Kekuatan m</w:t>
      </w:r>
      <w:r w:rsidR="003945E1">
        <w:rPr>
          <w:rFonts w:ascii="Times New Roman" w:eastAsia="Times New Roman" w:hAnsi="Times New Roman" w:cs="Times New Roman"/>
          <w:sz w:val="24"/>
          <w:szCs w:val="24"/>
          <w:lang w:val="id-ID"/>
        </w:rPr>
        <w:t>enyerang dan bertahan D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uelist melebihi kelompok lainnya. Kelompok ini termasuk Raze, Rayna,Jett, dan Phoenix</w:t>
      </w:r>
    </w:p>
    <w:p w14:paraId="0000000D" w14:textId="757B9D35" w:rsidR="00BC0025" w:rsidRPr="00C31FA9" w:rsidRDefault="003945E1">
      <w:pPr>
        <w:numPr>
          <w:ilvl w:val="0"/>
          <w:numId w:val="5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Kelompok keempat: C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ontroller</w:t>
      </w:r>
    </w:p>
    <w:p w14:paraId="0000000E" w14:textId="2F778346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Kelompok ini bertugas untuk mempertahankan wilayah yang sudah dikuasai. Pengontrolan termasuk membuat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blind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para musuh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saat memasuki wilayah dar</w:t>
      </w:r>
      <w:r w:rsidR="003945E1">
        <w:rPr>
          <w:rFonts w:ascii="Times New Roman" w:eastAsia="Times New Roman" w:hAnsi="Times New Roman" w:cs="Times New Roman"/>
          <w:sz w:val="24"/>
          <w:szCs w:val="24"/>
          <w:lang w:val="id-ID"/>
        </w:rPr>
        <w:t>i tim musuh. Usahakan ada agen C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ontroller dalam setiap pertandingan.</w:t>
      </w:r>
    </w:p>
    <w:p w14:paraId="0000000F" w14:textId="77777777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1" w:name="_heading=h.hz23modmhfgb" w:colFirst="0" w:colLast="0"/>
      <w:bookmarkEnd w:id="1"/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Pergunakan Senjata yang Cocok</w:t>
      </w:r>
    </w:p>
    <w:p w14:paraId="00000010" w14:textId="0F0F57D9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Jika karakter sudah dipilih, senjata yang akan digunakan juga harus diperhatikan. Pemilihan harus didasarkan pada karakter yang men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ggunakan agar dampaknya bisa maksimal. Pertimbangkan juga mengenai lokasi yang akan dipergunakan untuk area pertarungan. Jika memiliki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creds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banyak bisa juga memaksimalkan </w:t>
      </w:r>
      <w:r w:rsidR="003945E1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penggunaannya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untuk pembelian senjata yang lebih </w:t>
      </w:r>
      <w:r w:rsidR="003945E1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mutakhir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.</w:t>
      </w:r>
    </w:p>
    <w:p w14:paraId="00000011" w14:textId="77777777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2" w:name="_heading=h.5ttprsysomlf" w:colFirst="0" w:colLast="0"/>
      <w:bookmarkEnd w:id="2"/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Menggunakan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Ability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ngan Bijak</w:t>
      </w:r>
    </w:p>
    <w:p w14:paraId="00000012" w14:textId="5AA9E4FD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Penggunaan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ability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dimaksudkan untuk pelengkap senjata. Tentu saja agar kemenangan setiap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stage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dapat dimaksimalkan. Sayangnya</w:t>
      </w:r>
      <w:r w:rsidR="003945E1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penggunaan ability juga ada kekurangan. </w:t>
      </w:r>
    </w:p>
    <w:p w14:paraId="00000013" w14:textId="42C2B0DA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Pemain yang menggunakannya akan mengalami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delayed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saat melakukan penukaran se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njata. Selain itu</w:t>
      </w:r>
      <w:r w:rsidR="003945E1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mereka yang menggunakan harus berada di zona aman karena akan terdengar oleh pemain lawan.</w:t>
      </w:r>
    </w:p>
    <w:p w14:paraId="00000014" w14:textId="77777777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3" w:name="_heading=h.56ltx71aqgul" w:colFirst="0" w:colLast="0"/>
      <w:bookmarkEnd w:id="3"/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Memaksimalkan Penggunaan Peta dalam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</w:p>
    <w:p w14:paraId="00000015" w14:textId="77777777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Peta juga memberikan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impact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baik jika dimaksimalkan. Pemain bisa mengintai musuh di titik buta. Peserta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juga dapat sembunyi jika ada musuh yang mendekat. Menguasai area di setiap peta akan memberikan keuntungan lebih besar untuk menang</w:t>
      </w:r>
    </w:p>
    <w:p w14:paraId="00000016" w14:textId="77777777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4" w:name="_heading=h.5f0ji2b9lrni" w:colFirst="0" w:colLast="0"/>
      <w:bookmarkEnd w:id="4"/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Jangan Lup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a Beli Armor</w:t>
      </w:r>
    </w:p>
    <w:p w14:paraId="00000017" w14:textId="310B03FF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Pada setiap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akan mendapatkan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creds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Fungsinya </w:t>
      </w:r>
      <w:r w:rsidR="003945E1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adalah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untuk pembelian. Dalam kata lain</w:t>
      </w:r>
      <w:r w:rsidR="003945E1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creds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adalah mata uang di dalam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ini. Mata uang ini bisa digunakan untuk berbagai armor, senjata ataupun ability. </w:t>
      </w:r>
    </w:p>
    <w:p w14:paraId="00000018" w14:textId="77777777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5" w:name="_heading=h.esigykdxqgpn" w:colFirst="0" w:colLast="0"/>
      <w:bookmarkEnd w:id="5"/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lastRenderedPageBreak/>
        <w:t xml:space="preserve">Gunakan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Headphone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Saat Bermain</w:t>
      </w:r>
    </w:p>
    <w:p w14:paraId="00000019" w14:textId="6C0D5456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PC m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empunyai daya tarik lebih dibandingkan </w:t>
      </w:r>
      <w:r w:rsidRPr="003945E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mobile. Valorant juga mengandalkan suara saat keadaan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head to head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dengan lawan. Misalnya saja saat pengguna </w:t>
      </w:r>
      <w:r w:rsidRPr="00063A40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ability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berada di</w:t>
      </w:r>
      <w:r w:rsidR="00063A40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sekitar lawan dan hendak menyerang, suara pengaktifan </w:t>
      </w:r>
      <w:r w:rsidRPr="00063A40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ability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akan terdengar jika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lawan berada di jarak dekat. </w:t>
      </w:r>
    </w:p>
    <w:p w14:paraId="0000001A" w14:textId="423EBB9E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Untuk itu</w:t>
      </w:r>
      <w:r w:rsidR="00063A40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penggunaan </w:t>
      </w:r>
      <w:r w:rsidRPr="00063A40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headphones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sangat dianjurkan saat melakukan permainan. </w:t>
      </w:r>
      <w:r w:rsidR="00063A40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Jadi, </w:t>
      </w:r>
      <w:r w:rsidR="00063A40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headphones </w:t>
      </w:r>
      <w:r w:rsidR="00063A40">
        <w:rPr>
          <w:rFonts w:ascii="Times New Roman" w:eastAsia="Times New Roman" w:hAnsi="Times New Roman" w:cs="Times New Roman"/>
          <w:sz w:val="24"/>
          <w:szCs w:val="24"/>
          <w:lang w:val="id-ID"/>
        </w:rPr>
        <w:t>b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isa digunakan untuk melakukan serangan tiba-tiba jika ada lawan berada di sekitar.</w:t>
      </w:r>
    </w:p>
    <w:p w14:paraId="0000001B" w14:textId="26575DB0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6" w:name="_heading=h.so2ruxw6b9g7" w:colFirst="0" w:colLast="0"/>
      <w:bookmarkEnd w:id="6"/>
      <w:r w:rsidRPr="00574ECB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Setting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Sensitivitas </w:t>
      </w:r>
      <w:r w:rsidRPr="00574ECB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is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</w:t>
      </w:r>
      <w:r w:rsidR="00574EC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574ECB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MUST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!</w:t>
      </w:r>
    </w:p>
    <w:p w14:paraId="0000001C" w14:textId="34D70682" w:rsidR="00BC0025" w:rsidRPr="00C31FA9" w:rsidRDefault="00574ECB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</w:t>
      </w:r>
      <w:r w:rsidR="00A06742" w:rsidRPr="00574ECB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ame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tidak terlepas dari ke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nyamanan pemain saat melakukan serangan dengan melakukan penembakan. Terkadang sensitivitas </w:t>
      </w:r>
      <w:r w:rsidR="00A06742" w:rsidRPr="002A6A7E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default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bagi sebagian orang masih kurang. Maka </w:t>
      </w:r>
      <w:r w:rsidR="002A6A7E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dari 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itu</w:t>
      </w:r>
      <w:r w:rsidR="002A6A7E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, 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pencocoka</w:t>
      </w:r>
      <w:r w:rsidR="002A6A7E">
        <w:rPr>
          <w:rFonts w:ascii="Times New Roman" w:eastAsia="Times New Roman" w:hAnsi="Times New Roman" w:cs="Times New Roman"/>
          <w:sz w:val="24"/>
          <w:szCs w:val="24"/>
          <w:lang w:val="id-ID"/>
        </w:rPr>
        <w:t>n tersendiri oleh masing-masing pemain sangat dibutuhkan.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Namun</w:t>
      </w:r>
      <w:r w:rsidR="004E56D0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tentu saja pengaturan seperti ini memerlukan waktu adaptasi</w:t>
      </w:r>
      <w:r w:rsidR="00A06742"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dengan misalnya memainkan beberapa ronde terlebih dahulu.</w:t>
      </w:r>
    </w:p>
    <w:p w14:paraId="0000001D" w14:textId="77777777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7" w:name="_heading=h.9qji2jyx8feq" w:colFirst="0" w:colLast="0"/>
      <w:bookmarkEnd w:id="7"/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Bijak Membeli Senjata</w:t>
      </w:r>
    </w:p>
    <w:p w14:paraId="0000001E" w14:textId="008D4289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Dalam </w:t>
      </w:r>
      <w:r w:rsidRPr="004E56D0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</w:t>
      </w:r>
      <w:r w:rsidR="004E56D0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ada sebuah mata uang bernama Creds. Uang ini dihasilkan dari kemenangan. Level-level yang bisa diselesaik</w:t>
      </w:r>
      <w:r w:rsidR="004E56D0">
        <w:rPr>
          <w:rFonts w:ascii="Times New Roman" w:eastAsia="Times New Roman" w:hAnsi="Times New Roman" w:cs="Times New Roman"/>
          <w:sz w:val="24"/>
          <w:szCs w:val="24"/>
          <w:lang w:val="id-ID"/>
        </w:rPr>
        <w:t>an dengan baik menghasilkan Cred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s yang lumayan besar. Uang-uang ini bisa digunakan untuk pembelian senjata. Namun</w:t>
      </w:r>
      <w:r w:rsidR="004E56D0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, tentu saja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makin tin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ggi tingkat kemampuan dari senjata, uang yang dibelanjakan akan lebih banyak juga. </w:t>
      </w:r>
    </w:p>
    <w:p w14:paraId="0000001F" w14:textId="0FD69413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8" w:name="_heading=h.8u1s0k4ebv3q" w:colFirst="0" w:colLast="0"/>
      <w:bookmarkEnd w:id="8"/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Komunikasi dalam Ti</w:t>
      </w:r>
      <w:bookmarkStart w:id="9" w:name="_GoBack"/>
      <w:bookmarkEnd w:id="9"/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m</w:t>
      </w:r>
    </w:p>
    <w:p w14:paraId="00000020" w14:textId="52607F54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Jenis </w:t>
      </w:r>
      <w:r w:rsidRPr="004E56D0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adalah </w:t>
      </w:r>
      <w:r w:rsidRPr="004E56D0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kelompok yang dimainkan 5 orang vs 5 orang. Untuk itu</w:t>
      </w:r>
      <w:r w:rsidR="004E56D0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para pemain harus melakukan komunikasi yang baik antar anggota/</w:t>
      </w:r>
      <w:r w:rsidRPr="004E56D0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.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Para pemain bisa menjalankan strategi dengan baik jika komunikasi yang dilakukan</w:t>
      </w:r>
      <w:r w:rsidR="004E56D0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selaras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</w:t>
      </w:r>
      <w:r w:rsidR="004E56D0">
        <w:rPr>
          <w:rFonts w:ascii="Times New Roman" w:eastAsia="Times New Roman" w:hAnsi="Times New Roman" w:cs="Times New Roman"/>
          <w:sz w:val="24"/>
          <w:szCs w:val="24"/>
          <w:lang w:val="id-ID"/>
        </w:rPr>
        <w:t>Terutama,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saat penyerangan dan melakukan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back-up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4E56D0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dan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saat ada lawan menyerang ke dalam </w:t>
      </w:r>
      <w:r w:rsidRPr="00C31F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basecamp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.</w:t>
      </w:r>
    </w:p>
    <w:p w14:paraId="00000021" w14:textId="77777777" w:rsidR="00BC0025" w:rsidRPr="00C31FA9" w:rsidRDefault="00A06742">
      <w:pPr>
        <w:pStyle w:val="Heading2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10" w:name="_heading=h.q9wprvay2sab" w:colFirst="0" w:colLast="0"/>
      <w:bookmarkEnd w:id="10"/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Asah Kemampuan via Practice Mode </w:t>
      </w:r>
    </w:p>
    <w:p w14:paraId="00000022" w14:textId="6E9B05F2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Latihan adalah kunci agar kemampuan meningkat. </w:t>
      </w:r>
      <w:r w:rsidRPr="00F4367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</w:t>
      </w:r>
      <w:r w:rsidRPr="00F4367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juga menyediakan mode latihan agar para pemain bisa melakukan latihan mandiri. Jadi</w:t>
      </w:r>
      <w:r w:rsidR="00F4367C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saat permainan yang sesungguhnya terjadi</w:t>
      </w:r>
      <w:r w:rsidR="00F4367C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F4367C">
        <w:rPr>
          <w:rFonts w:ascii="Times New Roman" w:eastAsia="Times New Roman" w:hAnsi="Times New Roman" w:cs="Times New Roman"/>
          <w:sz w:val="24"/>
          <w:szCs w:val="24"/>
          <w:lang w:val="id-ID"/>
        </w:rPr>
        <w:lastRenderedPageBreak/>
        <w:t>tidak ada lagi keraguan dalam memilih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240D3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cocok, </w:t>
      </w:r>
      <w:r w:rsidRPr="00240D3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ability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apa yang akan dipakai dan senjata apa yang seharusnya digunakan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.</w:t>
      </w:r>
    </w:p>
    <w:p w14:paraId="00000023" w14:textId="2978C7C8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Itula</w:t>
      </w:r>
      <w:r w:rsidR="00240D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h 10 cara bagaimana menjadi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>pemain</w:t>
      </w:r>
      <w:r w:rsidR="00240D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pro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Valorant dalam waktu</w:t>
      </w:r>
      <w:r w:rsidR="00240D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singkat. Gunakan tips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</w:t>
      </w:r>
      <w:r w:rsidR="00240D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atas sebelum melakukan pertandingan melawan lawan-lawan Anda. </w:t>
      </w:r>
      <w:r w:rsidRPr="00240D3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dapat di-</w:t>
      </w:r>
      <w:r w:rsidRPr="00240D3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download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gratis di </w:t>
      </w:r>
      <w:r w:rsidRPr="00240D3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official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Game Riot. Pastikan spesifikasi</w:t>
      </w:r>
      <w:r w:rsidR="00240D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perangkat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mumpuni agar </w:t>
      </w:r>
      <w:r w:rsidRPr="00240D3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</w:t>
      </w:r>
      <w:r w:rsidRPr="00240D3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me</w:t>
      </w:r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bisa berjalan dengan maksimal.</w:t>
      </w:r>
    </w:p>
    <w:p w14:paraId="00000024" w14:textId="77777777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r w:rsidRPr="00C31FA9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Sumber:</w:t>
      </w:r>
    </w:p>
    <w:p w14:paraId="00000025" w14:textId="77777777" w:rsidR="00BC0025" w:rsidRPr="00C31FA9" w:rsidRDefault="00A0674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hyperlink r:id="rId6">
        <w:r w:rsidRPr="00C31FA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id-ID"/>
          </w:rPr>
          <w:t>https://www.ligagame.tv/valorant/tips-valorant-untuk-pemula</w:t>
        </w:r>
      </w:hyperlink>
      <w:r w:rsidRPr="00C31F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</w:p>
    <w:sectPr w:rsidR="00BC0025" w:rsidRPr="00C31FA9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508D9"/>
    <w:multiLevelType w:val="multilevel"/>
    <w:tmpl w:val="4CE2DF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543445B"/>
    <w:multiLevelType w:val="multilevel"/>
    <w:tmpl w:val="38CC40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F56261C"/>
    <w:multiLevelType w:val="multilevel"/>
    <w:tmpl w:val="8DAC6B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9AB5FC8"/>
    <w:multiLevelType w:val="multilevel"/>
    <w:tmpl w:val="6FA69E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E0E2A57"/>
    <w:multiLevelType w:val="multilevel"/>
    <w:tmpl w:val="12EEB8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25"/>
    <w:rsid w:val="00063A40"/>
    <w:rsid w:val="001A13DA"/>
    <w:rsid w:val="00240D3D"/>
    <w:rsid w:val="002A6A7E"/>
    <w:rsid w:val="003945E1"/>
    <w:rsid w:val="00480994"/>
    <w:rsid w:val="004E56D0"/>
    <w:rsid w:val="00574ECB"/>
    <w:rsid w:val="00823B65"/>
    <w:rsid w:val="00A06742"/>
    <w:rsid w:val="00BC0025"/>
    <w:rsid w:val="00C31FA9"/>
    <w:rsid w:val="00F4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5F26A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ligagame.tv/valorant/tips-valorant-untuk-pemul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uLMKDcyWMHAHuA0jspdZs2s7bA==">AMUW2mUYU2Y/CPkeFfdAaoEXp+YC6tr0l1pNjXLeWxYPLUxVaHeXWb3lFRkmbKe1bXLNQuWLvdZyV7sS05RXt6OQ1IUUNqhOL1CdRdL16d1YQAdSAQaH6xKdrSuAR6JX6V7L1+CwF7cHhEvH8wIyNzrwdd8TTzSabK6VL9OMqaWzJ5sH10iRnVjzECwOgzGwYXy8lelbuV+M56nqGEPxA9sDBZqFm+euhpFfFfVasx6DNm+PzFI0NFdaYa5YVd2zkWb9JEuYRFHB1J5W6MihnfN4s18qJAZ984nifU/diiglPnfB4/sQe8qhY0TDHxjKIEg5izm5In8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873</Words>
  <Characters>4977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angelofvip@gmail.com</dc:creator>
  <cp:lastModifiedBy>comments</cp:lastModifiedBy>
  <cp:revision>14</cp:revision>
  <dcterms:created xsi:type="dcterms:W3CDTF">2023-02-18T01:29:00Z</dcterms:created>
  <dcterms:modified xsi:type="dcterms:W3CDTF">2023-02-21T03:29:00Z</dcterms:modified>
</cp:coreProperties>
</file>