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DC56AE" w:rsidRDefault="00853834" w:rsidP="00B72A4C">
      <w:pPr>
        <w:pStyle w:val="Heading1"/>
        <w:spacing w:before="0" w:after="200" w:line="360" w:lineRule="auto"/>
        <w:jc w:val="both"/>
      </w:pPr>
      <w:r>
        <w:t>10 Strategi Bisnis Kreatif untuk Menarik Pelanggan Baru</w:t>
      </w:r>
    </w:p>
    <w:p w14:paraId="00000002" w14:textId="77777777" w:rsidR="00DC56AE" w:rsidRPr="00F94C89" w:rsidRDefault="00853834" w:rsidP="00F94C89">
      <w:pPr>
        <w:spacing w:after="200" w:line="240" w:lineRule="auto"/>
        <w:jc w:val="both"/>
        <w:rPr>
          <w:i/>
          <w:sz w:val="24"/>
          <w:szCs w:val="24"/>
        </w:rPr>
      </w:pPr>
      <w:r w:rsidRPr="00F94C89">
        <w:rPr>
          <w:i/>
          <w:sz w:val="24"/>
          <w:szCs w:val="24"/>
        </w:rPr>
        <w:t>Meta deskripsi: Selain mempertahankan pelanggan lama, bisnis juga butuh pelanggan baru agar tetap bertahan dari kompetisi di pasar. Intip strategi bisnisnya di sini!</w:t>
      </w:r>
    </w:p>
    <w:p w14:paraId="78573D46" w14:textId="77777777" w:rsidR="00F94C89" w:rsidRDefault="00F94C89" w:rsidP="00B72A4C">
      <w:pPr>
        <w:spacing w:after="200" w:line="360" w:lineRule="auto"/>
        <w:jc w:val="both"/>
        <w:rPr>
          <w:sz w:val="24"/>
          <w:szCs w:val="24"/>
        </w:rPr>
      </w:pPr>
    </w:p>
    <w:p w14:paraId="00000003" w14:textId="575E9F9D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Ada cukup banyak aspek yang </w:t>
      </w:r>
      <w:r w:rsidR="00F94C89">
        <w:rPr>
          <w:sz w:val="24"/>
          <w:szCs w:val="24"/>
        </w:rPr>
        <w:t>mem</w:t>
      </w:r>
      <w:r>
        <w:rPr>
          <w:sz w:val="24"/>
          <w:szCs w:val="24"/>
        </w:rPr>
        <w:t>engaruhi keberlangsungan suatu bisnis. Salah satunya adalah meningkatnya jumlah pelanggan baru yang selaras dengan peningkatan</w:t>
      </w:r>
      <w:r>
        <w:rPr>
          <w:i/>
          <w:sz w:val="24"/>
          <w:szCs w:val="24"/>
        </w:rPr>
        <w:t xml:space="preserve"> sales</w:t>
      </w:r>
      <w:r>
        <w:rPr>
          <w:sz w:val="24"/>
          <w:szCs w:val="24"/>
        </w:rPr>
        <w:t xml:space="preserve">. Sayangnya, Anda butuh </w:t>
      </w:r>
      <w:r>
        <w:rPr>
          <w:b/>
          <w:sz w:val="24"/>
          <w:szCs w:val="24"/>
        </w:rPr>
        <w:t>strategi bisnis</w:t>
      </w:r>
      <w:r>
        <w:rPr>
          <w:sz w:val="24"/>
          <w:szCs w:val="24"/>
        </w:rPr>
        <w:t xml:space="preserve"> khusus untuk bisa menggaet pelanggan baru. </w:t>
      </w:r>
    </w:p>
    <w:p w14:paraId="00000004" w14:textId="7572619A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Apa saja strategi tersebut? Simak ul</w:t>
      </w:r>
      <w:r w:rsidR="00F94C89">
        <w:rPr>
          <w:sz w:val="24"/>
          <w:szCs w:val="24"/>
        </w:rPr>
        <w:t>asan selengkapnya di bawah ini!</w:t>
      </w:r>
    </w:p>
    <w:p w14:paraId="00000005" w14:textId="5367CEC4" w:rsidR="00DC56AE" w:rsidRDefault="00853834" w:rsidP="00B72A4C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>
        <w:t>Manfaatkan Tren yang Sedang “Panas” Saat Ini</w:t>
      </w:r>
    </w:p>
    <w:p w14:paraId="00000006" w14:textId="77777777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Strategi kreatif yang bisa Anda coba adalah mengikuti tren. Penting bagi pemilik bisnis untuk tahu apa saja yang sedang tren dan bisa digunakan untuk mendongkrak produk. </w:t>
      </w:r>
    </w:p>
    <w:p w14:paraId="00000007" w14:textId="77777777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Namun pe</w:t>
      </w:r>
      <w:r>
        <w:rPr>
          <w:sz w:val="24"/>
          <w:szCs w:val="24"/>
        </w:rPr>
        <w:t xml:space="preserve">rlu diingat, kunci dari strategi ini adalah </w:t>
      </w:r>
      <w:r>
        <w:rPr>
          <w:i/>
          <w:sz w:val="24"/>
          <w:szCs w:val="24"/>
        </w:rPr>
        <w:t>timing</w:t>
      </w:r>
      <w:r>
        <w:rPr>
          <w:sz w:val="24"/>
          <w:szCs w:val="24"/>
        </w:rPr>
        <w:t xml:space="preserve"> yang tepat. Pastikan Anda </w:t>
      </w:r>
      <w:r>
        <w:rPr>
          <w:i/>
          <w:sz w:val="24"/>
          <w:szCs w:val="24"/>
        </w:rPr>
        <w:t>jump on trends</w:t>
      </w:r>
      <w:r>
        <w:rPr>
          <w:sz w:val="24"/>
          <w:szCs w:val="24"/>
        </w:rPr>
        <w:t xml:space="preserve"> ketika tren itu terjadi.Contoh penerapannya adalah dengan membuat konten </w:t>
      </w:r>
      <w:r>
        <w:rPr>
          <w:i/>
          <w:sz w:val="24"/>
          <w:szCs w:val="24"/>
        </w:rPr>
        <w:t>marketing</w:t>
      </w:r>
      <w:r>
        <w:rPr>
          <w:sz w:val="24"/>
          <w:szCs w:val="24"/>
        </w:rPr>
        <w:t xml:space="preserve"> terkait tren yang bisa dikaitkan langsung ke produk yang Anda jual.</w:t>
      </w:r>
    </w:p>
    <w:p w14:paraId="00000008" w14:textId="5FA5C837" w:rsidR="00DC56AE" w:rsidRDefault="00853834" w:rsidP="00B72A4C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>
        <w:t>Buat Konten y</w:t>
      </w:r>
      <w:r>
        <w:t>ang Informatif dan Membantu</w:t>
      </w:r>
    </w:p>
    <w:p w14:paraId="00000009" w14:textId="41E7E47A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Saat ini, bukan hanya bisnis Anda yang hadir di pasar. Semua merek berlomba untuk menarik pelanggan baru dan meningkatkan penjualan. Buat konten yang menarik, informatif, dan </w:t>
      </w:r>
      <w:r>
        <w:rPr>
          <w:i/>
          <w:sz w:val="24"/>
          <w:szCs w:val="24"/>
        </w:rPr>
        <w:t>stand out</w:t>
      </w:r>
      <w:r w:rsidR="00F94C89">
        <w:rPr>
          <w:i/>
          <w:sz w:val="24"/>
          <w:szCs w:val="24"/>
        </w:rPr>
        <w:t>.</w:t>
      </w:r>
      <w:r w:rsidR="00F94C89">
        <w:rPr>
          <w:sz w:val="24"/>
          <w:szCs w:val="24"/>
        </w:rPr>
        <w:t xml:space="preserve"> L</w:t>
      </w:r>
      <w:r>
        <w:rPr>
          <w:sz w:val="24"/>
          <w:szCs w:val="24"/>
        </w:rPr>
        <w:t>alu</w:t>
      </w:r>
      <w:r w:rsidR="00F94C89">
        <w:rPr>
          <w:sz w:val="24"/>
          <w:szCs w:val="24"/>
        </w:rPr>
        <w:t>,</w:t>
      </w:r>
      <w:r>
        <w:rPr>
          <w:sz w:val="24"/>
          <w:szCs w:val="24"/>
        </w:rPr>
        <w:t xml:space="preserve"> publikasikan di media sosial. </w:t>
      </w:r>
    </w:p>
    <w:p w14:paraId="0000000A" w14:textId="77777777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Pastika</w:t>
      </w:r>
      <w:r>
        <w:rPr>
          <w:sz w:val="24"/>
          <w:szCs w:val="24"/>
        </w:rPr>
        <w:t>n juga konten tersebut terkait dengan layanan atau produk yang Anda tawarkan agar audiens bisa langsung tahu pesannya dengan jelas.</w:t>
      </w:r>
    </w:p>
    <w:p w14:paraId="0000000B" w14:textId="499DCB2A" w:rsidR="00DC56AE" w:rsidRDefault="00853834" w:rsidP="00B72A4C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>
        <w:t>Potongan Harga untuk Pembelian Pertama</w:t>
      </w:r>
    </w:p>
    <w:p w14:paraId="0000000C" w14:textId="77777777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Siapa yang menolak tawaran diskon?</w:t>
      </w:r>
    </w:p>
    <w:p w14:paraId="0000000D" w14:textId="47A1C73B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Cara kreatif untuk meningkatkan penjualan dengan d</w:t>
      </w:r>
      <w:r>
        <w:rPr>
          <w:sz w:val="24"/>
          <w:szCs w:val="24"/>
        </w:rPr>
        <w:t xml:space="preserve">iskon untuk pembelian pertama. Dari pembelian pertama ini, jika memang produk Anda berkualitas, </w:t>
      </w:r>
      <w:r>
        <w:rPr>
          <w:sz w:val="24"/>
          <w:szCs w:val="24"/>
        </w:rPr>
        <w:t>pembeli akan melakukan pembelian kedua, ketiga, dan seterusnya.</w:t>
      </w:r>
    </w:p>
    <w:p w14:paraId="0000000E" w14:textId="5ECBBF77" w:rsidR="00DC56AE" w:rsidRDefault="00853834" w:rsidP="00B72A4C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>
        <w:t xml:space="preserve">Harga Spesial untuk Tiap </w:t>
      </w:r>
      <w:r>
        <w:rPr>
          <w:i/>
        </w:rPr>
        <w:t>Referral</w:t>
      </w:r>
      <w:r>
        <w:t xml:space="preserve"> Baru</w:t>
      </w:r>
    </w:p>
    <w:p w14:paraId="0000000F" w14:textId="77777777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>Referral</w:t>
      </w:r>
      <w:r>
        <w:rPr>
          <w:sz w:val="24"/>
          <w:szCs w:val="24"/>
        </w:rPr>
        <w:t xml:space="preserve"> bisa diaplikasikan hampir di segala sektor b</w:t>
      </w:r>
      <w:r>
        <w:rPr>
          <w:sz w:val="24"/>
          <w:szCs w:val="24"/>
        </w:rPr>
        <w:t>isnis. Anda bisa menyenangkan pelanggan lama sekaligus mendapat pelanggan baru melalui strategi ini.</w:t>
      </w:r>
    </w:p>
    <w:p w14:paraId="00000010" w14:textId="4F4BF0D4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Jika digabungkan dengan strategi sebelumnya, </w:t>
      </w:r>
      <w:r>
        <w:rPr>
          <w:sz w:val="24"/>
          <w:szCs w:val="24"/>
        </w:rPr>
        <w:t>pelanggan lama dan baru sama-sama mendapat harga khusus yang tentunya sangat menarik untuk diikuti.</w:t>
      </w:r>
    </w:p>
    <w:p w14:paraId="00000011" w14:textId="6B4A44D4" w:rsidR="00DC56AE" w:rsidRDefault="00853834" w:rsidP="00B72A4C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>
        <w:t>Progr</w:t>
      </w:r>
      <w:r>
        <w:t xml:space="preserve">am </w:t>
      </w:r>
      <w:r w:rsidRPr="00853834">
        <w:rPr>
          <w:i/>
        </w:rPr>
        <w:t>Loyalty</w:t>
      </w:r>
    </w:p>
    <w:p w14:paraId="00000012" w14:textId="77777777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Selain penawaran harga khusus, program </w:t>
      </w:r>
      <w:r>
        <w:rPr>
          <w:i/>
          <w:sz w:val="24"/>
          <w:szCs w:val="24"/>
        </w:rPr>
        <w:t>loyalty</w:t>
      </w:r>
      <w:r>
        <w:rPr>
          <w:sz w:val="24"/>
          <w:szCs w:val="24"/>
        </w:rPr>
        <w:t xml:space="preserve"> juga menarik untuk dicoba. Strategi ini bisa Anda terapkan untuk mempertahankan pelanggan lama dan menarik yang baru.</w:t>
      </w:r>
    </w:p>
    <w:p w14:paraId="00000013" w14:textId="77777777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Tentunya agar lebih kreatif, Anda bisa memilih penukaran hadiah yang lebih berva</w:t>
      </w:r>
      <w:r>
        <w:rPr>
          <w:sz w:val="24"/>
          <w:szCs w:val="24"/>
        </w:rPr>
        <w:t>riasi. Pilihan hadiah yang lebih banyak untuk di-</w:t>
      </w:r>
      <w:r>
        <w:rPr>
          <w:i/>
          <w:sz w:val="24"/>
          <w:szCs w:val="24"/>
        </w:rPr>
        <w:t>redeem</w:t>
      </w:r>
      <w:r>
        <w:rPr>
          <w:sz w:val="24"/>
          <w:szCs w:val="24"/>
        </w:rPr>
        <w:t xml:space="preserve"> akan membuat pelanggan lebih bersemangat.</w:t>
      </w:r>
    </w:p>
    <w:p w14:paraId="00000014" w14:textId="314E898D" w:rsidR="00DC56AE" w:rsidRDefault="00853834" w:rsidP="00B72A4C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>
        <w:t>Buat Kontes yang Relevan di Media Sosial</w:t>
      </w:r>
    </w:p>
    <w:p w14:paraId="00000015" w14:textId="77777777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Banyak </w:t>
      </w:r>
      <w:r>
        <w:rPr>
          <w:i/>
          <w:sz w:val="24"/>
          <w:szCs w:val="24"/>
        </w:rPr>
        <w:t>brand</w:t>
      </w:r>
      <w:r>
        <w:rPr>
          <w:sz w:val="24"/>
          <w:szCs w:val="24"/>
        </w:rPr>
        <w:t xml:space="preserve"> menggunakan strategi ini untuk meningkatkan </w:t>
      </w:r>
      <w:r>
        <w:rPr>
          <w:i/>
          <w:sz w:val="24"/>
          <w:szCs w:val="24"/>
        </w:rPr>
        <w:t>traffic</w:t>
      </w:r>
      <w:r>
        <w:rPr>
          <w:sz w:val="24"/>
          <w:szCs w:val="24"/>
        </w:rPr>
        <w:t xml:space="preserve">, mengenalkan produk, menambah pengikut hingga </w:t>
      </w:r>
      <w:r>
        <w:rPr>
          <w:i/>
          <w:sz w:val="24"/>
          <w:szCs w:val="24"/>
        </w:rPr>
        <w:t xml:space="preserve">boost </w:t>
      </w:r>
      <w:r>
        <w:rPr>
          <w:sz w:val="24"/>
          <w:szCs w:val="24"/>
        </w:rPr>
        <w:t xml:space="preserve">penjualan. </w:t>
      </w:r>
    </w:p>
    <w:p w14:paraId="00000016" w14:textId="5A7917DB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Namun,</w:t>
      </w:r>
      <w:r>
        <w:rPr>
          <w:sz w:val="24"/>
          <w:szCs w:val="24"/>
        </w:rPr>
        <w:t xml:space="preserve"> perlu Anda ingat bahwa kontes yang diadakan harus relevan. Misalkan, Anda menjual produk kecantikan, </w:t>
      </w:r>
      <w:r>
        <w:rPr>
          <w:sz w:val="24"/>
          <w:szCs w:val="24"/>
        </w:rPr>
        <w:t xml:space="preserve">maka kontesnya bisa terkait penggunaan produk. Kemudian </w:t>
      </w:r>
      <w:r>
        <w:rPr>
          <w:i/>
          <w:sz w:val="24"/>
          <w:szCs w:val="24"/>
        </w:rPr>
        <w:t>engagements</w:t>
      </w:r>
      <w:r>
        <w:rPr>
          <w:sz w:val="24"/>
          <w:szCs w:val="24"/>
        </w:rPr>
        <w:t xml:space="preserve"> terbanyak akan mendapatkan hadiah utama.</w:t>
      </w:r>
    </w:p>
    <w:p w14:paraId="00000017" w14:textId="7C689752" w:rsidR="00DC56AE" w:rsidRPr="00B72A4C" w:rsidRDefault="00853834" w:rsidP="00B72A4C">
      <w:pPr>
        <w:pStyle w:val="Heading2"/>
        <w:numPr>
          <w:ilvl w:val="0"/>
          <w:numId w:val="2"/>
        </w:numPr>
        <w:spacing w:before="0" w:after="200" w:line="360" w:lineRule="auto"/>
        <w:jc w:val="both"/>
        <w:rPr>
          <w:i/>
          <w:iCs/>
        </w:rPr>
      </w:pPr>
      <w:r>
        <w:t xml:space="preserve">Gunakan </w:t>
      </w:r>
      <w:r w:rsidRPr="00B72A4C">
        <w:rPr>
          <w:i/>
          <w:iCs/>
        </w:rPr>
        <w:t>Direct Response Mark</w:t>
      </w:r>
      <w:r w:rsidRPr="00B72A4C">
        <w:rPr>
          <w:i/>
          <w:iCs/>
        </w:rPr>
        <w:t>eting</w:t>
      </w:r>
    </w:p>
    <w:p w14:paraId="00000018" w14:textId="77777777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Ini adalah taktik yang populer dalam bisnis. Keuntungan utama dari strategi ini adalah Anda bisa membuat daftar pelanggan potensial yang bisa ditawari produk, </w:t>
      </w:r>
      <w:r>
        <w:rPr>
          <w:i/>
          <w:sz w:val="24"/>
          <w:szCs w:val="24"/>
        </w:rPr>
        <w:t>event</w:t>
      </w:r>
      <w:r>
        <w:rPr>
          <w:sz w:val="24"/>
          <w:szCs w:val="24"/>
        </w:rPr>
        <w:t xml:space="preserve">, langganan </w:t>
      </w:r>
      <w:r>
        <w:rPr>
          <w:i/>
          <w:sz w:val="24"/>
          <w:szCs w:val="24"/>
        </w:rPr>
        <w:t>newsletter</w:t>
      </w:r>
      <w:r>
        <w:rPr>
          <w:sz w:val="24"/>
          <w:szCs w:val="24"/>
        </w:rPr>
        <w:t>, dan lain-lain.</w:t>
      </w:r>
    </w:p>
    <w:p w14:paraId="00000019" w14:textId="2750724D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Strategi ini akan maksimal jika Anda bisa </w:t>
      </w:r>
      <w:r>
        <w:rPr>
          <w:sz w:val="24"/>
          <w:szCs w:val="24"/>
        </w:rPr>
        <w:t xml:space="preserve">membuat pesan menarik yang didesain khusus untuk memunculkan minat kolektif mereka. Contohnya, Anda memberikan produk gratis untuk siapa </w:t>
      </w:r>
      <w:bookmarkStart w:id="0" w:name="_GoBack"/>
      <w:bookmarkEnd w:id="0"/>
      <w:r>
        <w:rPr>
          <w:sz w:val="24"/>
          <w:szCs w:val="24"/>
        </w:rPr>
        <w:t>pun yang mau mendaftar sebagai anggota.</w:t>
      </w:r>
    </w:p>
    <w:p w14:paraId="0000001A" w14:textId="37F5F306" w:rsidR="00DC56AE" w:rsidRDefault="00853834" w:rsidP="00B72A4C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 w:rsidRPr="00853834">
        <w:rPr>
          <w:i/>
        </w:rPr>
        <w:t>Giveaway</w:t>
      </w:r>
    </w:p>
    <w:p w14:paraId="0000001B" w14:textId="77777777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Mengadakan </w:t>
      </w:r>
      <w:r>
        <w:rPr>
          <w:i/>
          <w:sz w:val="24"/>
          <w:szCs w:val="24"/>
        </w:rPr>
        <w:t>giveaway</w:t>
      </w:r>
      <w:r>
        <w:rPr>
          <w:sz w:val="24"/>
          <w:szCs w:val="24"/>
        </w:rPr>
        <w:t xml:space="preserve"> tidak pernah salah. Strategi bisnis satu ini sangat jitu untuk menambah pelanggan baru atau setidaknya calon pelanggan yang potensial.</w:t>
      </w:r>
    </w:p>
    <w:p w14:paraId="0000001C" w14:textId="77777777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Ini karena mayoritas </w:t>
      </w:r>
      <w:r>
        <w:rPr>
          <w:i/>
          <w:sz w:val="24"/>
          <w:szCs w:val="24"/>
        </w:rPr>
        <w:t>giveaway</w:t>
      </w:r>
      <w:r>
        <w:rPr>
          <w:sz w:val="24"/>
          <w:szCs w:val="24"/>
        </w:rPr>
        <w:t xml:space="preserve"> akan diiringi peraturan seperti peserta harus mengikuti akun media sosial </w:t>
      </w:r>
      <w:r>
        <w:rPr>
          <w:i/>
          <w:sz w:val="24"/>
          <w:szCs w:val="24"/>
        </w:rPr>
        <w:t>brand</w:t>
      </w:r>
      <w:r>
        <w:rPr>
          <w:sz w:val="24"/>
          <w:szCs w:val="24"/>
        </w:rPr>
        <w:t>. Selain it</w:t>
      </w:r>
      <w:r>
        <w:rPr>
          <w:sz w:val="24"/>
          <w:szCs w:val="24"/>
        </w:rPr>
        <w:t xml:space="preserve">u ada juga aturan peserta harus membagikan </w:t>
      </w:r>
      <w:r>
        <w:rPr>
          <w:i/>
          <w:sz w:val="24"/>
          <w:szCs w:val="24"/>
        </w:rPr>
        <w:t xml:space="preserve">event </w:t>
      </w:r>
      <w:r>
        <w:rPr>
          <w:sz w:val="24"/>
          <w:szCs w:val="24"/>
        </w:rPr>
        <w:t>ini di media sosial masing-masing.</w:t>
      </w:r>
    </w:p>
    <w:p w14:paraId="681A3DC2" w14:textId="4C137D02" w:rsidR="00B72A4C" w:rsidRPr="00B72A4C" w:rsidRDefault="00853834" w:rsidP="00B72A4C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>
        <w:t>Perbaiki Tampilan Website</w:t>
      </w:r>
    </w:p>
    <w:p w14:paraId="0000001E" w14:textId="77777777" w:rsidR="00DC56AE" w:rsidRDefault="00853834" w:rsidP="00B72A4C">
      <w:pPr>
        <w:spacing w:after="200" w:line="36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Di era digital seperti sekarang, hampir semua orang fokus pada apa yang ada di genggaman tangan. Anda perlu memanfaatkan momentum ini dengan meng-</w:t>
      </w:r>
      <w:r>
        <w:rPr>
          <w:i/>
          <w:sz w:val="24"/>
          <w:szCs w:val="24"/>
        </w:rPr>
        <w:t>improve</w:t>
      </w:r>
      <w:r>
        <w:rPr>
          <w:sz w:val="24"/>
          <w:szCs w:val="24"/>
        </w:rPr>
        <w:t xml:space="preserve"> tampilan </w:t>
      </w:r>
      <w:r>
        <w:rPr>
          <w:i/>
          <w:sz w:val="24"/>
          <w:szCs w:val="24"/>
        </w:rPr>
        <w:t>website.</w:t>
      </w:r>
    </w:p>
    <w:p w14:paraId="0000001F" w14:textId="77777777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i/>
          <w:sz w:val="24"/>
          <w:szCs w:val="24"/>
        </w:rPr>
        <w:t>Website</w:t>
      </w:r>
      <w:r>
        <w:rPr>
          <w:sz w:val="24"/>
          <w:szCs w:val="24"/>
        </w:rPr>
        <w:t xml:space="preserve"> yang menarik dan </w:t>
      </w:r>
      <w:r>
        <w:rPr>
          <w:i/>
          <w:sz w:val="24"/>
          <w:szCs w:val="24"/>
        </w:rPr>
        <w:t>user friendly</w:t>
      </w:r>
      <w:r>
        <w:rPr>
          <w:sz w:val="24"/>
          <w:szCs w:val="24"/>
        </w:rPr>
        <w:t xml:space="preserve"> akan membantu meningkatkan jumlah </w:t>
      </w:r>
      <w:r>
        <w:rPr>
          <w:i/>
          <w:sz w:val="24"/>
          <w:szCs w:val="24"/>
        </w:rPr>
        <w:t>traffic</w:t>
      </w:r>
      <w:r>
        <w:rPr>
          <w:sz w:val="24"/>
          <w:szCs w:val="24"/>
        </w:rPr>
        <w:t xml:space="preserve"> dan lama kunjungan pengguna. Ini bisa menjadi dorongan bagi calon pelanggan untuk membuat keputusan pembelian.</w:t>
      </w:r>
    </w:p>
    <w:p w14:paraId="00000020" w14:textId="20C92845" w:rsidR="00DC56AE" w:rsidRPr="00B72A4C" w:rsidRDefault="00853834" w:rsidP="00B72A4C">
      <w:pPr>
        <w:pStyle w:val="Heading2"/>
        <w:numPr>
          <w:ilvl w:val="0"/>
          <w:numId w:val="2"/>
        </w:numPr>
        <w:spacing w:before="0" w:after="200" w:line="360" w:lineRule="auto"/>
        <w:jc w:val="both"/>
      </w:pPr>
      <w:r>
        <w:t>Iklan Tertarget</w:t>
      </w:r>
    </w:p>
    <w:p w14:paraId="00000021" w14:textId="77777777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Cara terbaik dan teram</w:t>
      </w:r>
      <w:r>
        <w:rPr>
          <w:sz w:val="24"/>
          <w:szCs w:val="24"/>
        </w:rPr>
        <w:t>an untuk menarik pelanggan baru adalah beriklan. Melalui iklan ini Anda bisa menyebarluaskan informasi sejauh mungkin tentang eksistensi bisnis. Tentunya tidak sembarang iklan. Anda harus membuat iklan tertarget.</w:t>
      </w:r>
    </w:p>
    <w:p w14:paraId="00000022" w14:textId="77777777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Pilihannya beragam mulai dari media cetak h</w:t>
      </w:r>
      <w:r>
        <w:rPr>
          <w:sz w:val="24"/>
          <w:szCs w:val="24"/>
        </w:rPr>
        <w:t>ingga media sosial. Selain itu, Anda juga bisa memanfaatkan iklan mulut ke mulut yang seringkali sukses membawa pelanggan baru.</w:t>
      </w:r>
    </w:p>
    <w:p w14:paraId="00000023" w14:textId="77777777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Menemukan cara atau </w:t>
      </w:r>
      <w:r>
        <w:rPr>
          <w:b/>
          <w:sz w:val="24"/>
          <w:szCs w:val="24"/>
        </w:rPr>
        <w:t>strategi bisnis</w:t>
      </w:r>
      <w:r>
        <w:rPr>
          <w:sz w:val="24"/>
          <w:szCs w:val="24"/>
        </w:rPr>
        <w:t xml:space="preserve"> terbaik untuk menarik pelanggan baru memang tidak mudah. Ada banyak hal yang perlu dipertimb</w:t>
      </w:r>
      <w:r>
        <w:rPr>
          <w:sz w:val="24"/>
          <w:szCs w:val="24"/>
        </w:rPr>
        <w:t>angkan mulai dari dana hingga sumber daya manusianya. Namun, semua kerja keras ini akan terbayar ketika jumlah pelanggan meningkat signifikan.</w:t>
      </w:r>
    </w:p>
    <w:p w14:paraId="00000024" w14:textId="77777777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Sumber:</w:t>
      </w:r>
    </w:p>
    <w:p w14:paraId="00000025" w14:textId="77777777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hyperlink r:id="rId5">
        <w:r>
          <w:rPr>
            <w:color w:val="1155CC"/>
            <w:sz w:val="24"/>
            <w:szCs w:val="24"/>
            <w:u w:val="single"/>
          </w:rPr>
          <w:t>https://aofund.org/resour</w:t>
        </w:r>
        <w:r>
          <w:rPr>
            <w:color w:val="1155CC"/>
            <w:sz w:val="24"/>
            <w:szCs w:val="24"/>
            <w:u w:val="single"/>
          </w:rPr>
          <w:t>ce/5-tips-attracting-new-customers/</w:t>
        </w:r>
      </w:hyperlink>
    </w:p>
    <w:p w14:paraId="00000026" w14:textId="77777777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hyperlink r:id="rId6">
        <w:r>
          <w:rPr>
            <w:color w:val="1155CC"/>
            <w:sz w:val="24"/>
            <w:szCs w:val="24"/>
            <w:u w:val="single"/>
          </w:rPr>
          <w:t>https://www.sba.gov/blog/10-ways-get-new-customers</w:t>
        </w:r>
      </w:hyperlink>
    </w:p>
    <w:p w14:paraId="00000027" w14:textId="77777777" w:rsidR="00DC56AE" w:rsidRDefault="00853834" w:rsidP="00B72A4C">
      <w:pPr>
        <w:spacing w:after="200" w:line="360" w:lineRule="auto"/>
        <w:jc w:val="both"/>
        <w:rPr>
          <w:sz w:val="24"/>
          <w:szCs w:val="24"/>
        </w:rPr>
      </w:pPr>
      <w:hyperlink r:id="rId7">
        <w:r>
          <w:rPr>
            <w:color w:val="1155CC"/>
            <w:sz w:val="24"/>
            <w:szCs w:val="24"/>
            <w:u w:val="single"/>
          </w:rPr>
          <w:t>https://apacentrepreneur.com/5-creative-ways-to-attract-new-customers-to-your-startup/</w:t>
        </w:r>
      </w:hyperlink>
      <w:r>
        <w:rPr>
          <w:sz w:val="24"/>
          <w:szCs w:val="24"/>
        </w:rPr>
        <w:t xml:space="preserve"> </w:t>
      </w:r>
    </w:p>
    <w:sectPr w:rsidR="00DC56AE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F43983"/>
    <w:multiLevelType w:val="multilevel"/>
    <w:tmpl w:val="33F0F24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>
    <w:nsid w:val="41922DAF"/>
    <w:multiLevelType w:val="hybridMultilevel"/>
    <w:tmpl w:val="89DC46D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58370A"/>
    <w:multiLevelType w:val="hybridMultilevel"/>
    <w:tmpl w:val="128A9418"/>
    <w:lvl w:ilvl="0" w:tplc="0E589D82">
      <w:start w:val="1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6AE"/>
    <w:rsid w:val="00853834"/>
    <w:rsid w:val="00B72A4C"/>
    <w:rsid w:val="00DC56AE"/>
    <w:rsid w:val="00F94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A802FAD"/>
  <w15:docId w15:val="{989566C7-1EC9-4C28-9C1B-E4A93A798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d" w:eastAsia="en-ID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aofund.org/resource/5-tips-attracting-new-customers/" TargetMode="External"/><Relationship Id="rId6" Type="http://schemas.openxmlformats.org/officeDocument/2006/relationships/hyperlink" Target="https://www.sba.gov/blog/10-ways-get-new-customers" TargetMode="External"/><Relationship Id="rId7" Type="http://schemas.openxmlformats.org/officeDocument/2006/relationships/hyperlink" Target="https://apacentrepreneur.com/5-creative-ways-to-attract-new-customers-to-your-startup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768</Words>
  <Characters>4379</Characters>
  <Application>Microsoft Macintosh Word</Application>
  <DocSecurity>0</DocSecurity>
  <Lines>36</Lines>
  <Paragraphs>10</Paragraphs>
  <ScaleCrop>false</ScaleCrop>
  <Company/>
  <LinksUpToDate>false</LinksUpToDate>
  <CharactersWithSpaces>5137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comments</cp:lastModifiedBy>
  <cp:revision>4</cp:revision>
  <dcterms:created xsi:type="dcterms:W3CDTF">2023-03-07T14:48:00Z</dcterms:created>
  <dcterms:modified xsi:type="dcterms:W3CDTF">2023-03-08T02:25:00Z</dcterms:modified>
</cp:coreProperties>
</file>